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7A1EB" w14:textId="77777777" w:rsidR="00EF4AEC" w:rsidRDefault="00EF4AEC" w:rsidP="00AF6340">
      <w:pPr>
        <w:rPr>
          <w:sz w:val="24"/>
          <w:szCs w:val="24"/>
        </w:rPr>
      </w:pPr>
    </w:p>
    <w:p w14:paraId="259B88E4" w14:textId="77777777" w:rsidR="00EF4AEC" w:rsidRDefault="003C34BE" w:rsidP="00AF6340">
      <w:pPr>
        <w:rPr>
          <w:sz w:val="40"/>
          <w:szCs w:val="40"/>
        </w:rPr>
      </w:pPr>
      <w:r>
        <w:rPr>
          <w:sz w:val="40"/>
          <w:szCs w:val="40"/>
        </w:rPr>
        <w:t>Bezeichnung Call-Paket</w:t>
      </w:r>
      <w:r w:rsidR="00EF4AEC" w:rsidRPr="00EF4AEC">
        <w:rPr>
          <w:sz w:val="40"/>
          <w:szCs w:val="40"/>
        </w:rPr>
        <w:t xml:space="preserve">: </w:t>
      </w:r>
    </w:p>
    <w:p w14:paraId="5ADF6878" w14:textId="77777777" w:rsidR="00EF4AEC" w:rsidRDefault="00EF4AEC" w:rsidP="00AF6340">
      <w:pPr>
        <w:rPr>
          <w:sz w:val="40"/>
          <w:szCs w:val="40"/>
        </w:rPr>
      </w:pPr>
      <w:r>
        <w:rPr>
          <w:sz w:val="40"/>
          <w:szCs w:val="40"/>
        </w:rPr>
        <w:t>Projektträgerorganisation:</w:t>
      </w:r>
    </w:p>
    <w:p w14:paraId="47B7B509" w14:textId="77777777" w:rsidR="00EF4AEC" w:rsidRDefault="00EF4AEC" w:rsidP="00AF6340">
      <w:pPr>
        <w:rPr>
          <w:sz w:val="40"/>
          <w:szCs w:val="40"/>
        </w:rPr>
      </w:pPr>
      <w:r>
        <w:rPr>
          <w:sz w:val="40"/>
          <w:szCs w:val="40"/>
        </w:rPr>
        <w:t>Projektname:</w:t>
      </w:r>
    </w:p>
    <w:p w14:paraId="6DA8F442" w14:textId="77777777" w:rsidR="00EF4AEC" w:rsidRDefault="00EF4AEC" w:rsidP="00AF6340">
      <w:pPr>
        <w:rPr>
          <w:sz w:val="40"/>
          <w:szCs w:val="40"/>
        </w:rPr>
      </w:pPr>
      <w:r>
        <w:rPr>
          <w:sz w:val="40"/>
          <w:szCs w:val="40"/>
        </w:rPr>
        <w:t>Laufzeit:</w:t>
      </w:r>
      <w:r w:rsidR="00FC3DE2">
        <w:rPr>
          <w:sz w:val="40"/>
          <w:szCs w:val="40"/>
        </w:rPr>
        <w:t xml:space="preserve"> 1.7</w:t>
      </w:r>
      <w:r w:rsidR="007721D9">
        <w:rPr>
          <w:sz w:val="40"/>
          <w:szCs w:val="40"/>
        </w:rPr>
        <w:t>.2019</w:t>
      </w:r>
      <w:r w:rsidR="00CF4F65" w:rsidRPr="00715596">
        <w:rPr>
          <w:sz w:val="40"/>
          <w:szCs w:val="40"/>
        </w:rPr>
        <w:t xml:space="preserve"> </w:t>
      </w:r>
      <w:r w:rsidR="003A3C9A">
        <w:rPr>
          <w:sz w:val="40"/>
          <w:szCs w:val="40"/>
        </w:rPr>
        <w:t>– 31.12.202</w:t>
      </w:r>
      <w:r w:rsidR="00FC3DE2">
        <w:rPr>
          <w:sz w:val="40"/>
          <w:szCs w:val="40"/>
        </w:rPr>
        <w:t>0</w:t>
      </w:r>
    </w:p>
    <w:p w14:paraId="05AF6797" w14:textId="77777777"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14:paraId="3525B6A4" w14:textId="77777777" w:rsidR="00EF4AEC" w:rsidRPr="00AF6340" w:rsidRDefault="00AF6340" w:rsidP="00AF6340">
      <w:pPr>
        <w:contextualSpacing/>
        <w:rPr>
          <w:sz w:val="40"/>
          <w:szCs w:val="40"/>
        </w:rPr>
      </w:pPr>
      <w:r w:rsidRPr="00715596">
        <w:rPr>
          <w:sz w:val="40"/>
          <w:szCs w:val="40"/>
        </w:rPr>
        <w:t>(</w:t>
      </w:r>
      <w:r w:rsidR="00786A2D">
        <w:rPr>
          <w:sz w:val="40"/>
          <w:szCs w:val="40"/>
        </w:rPr>
        <w:t xml:space="preserve">Gesamtbudget hochgerechnet auf </w:t>
      </w:r>
      <w:r w:rsidR="00FC3DE2">
        <w:rPr>
          <w:sz w:val="40"/>
          <w:szCs w:val="40"/>
        </w:rPr>
        <w:t>1,5</w:t>
      </w:r>
      <w:r w:rsidRPr="00715596">
        <w:rPr>
          <w:sz w:val="40"/>
          <w:szCs w:val="40"/>
        </w:rPr>
        <w:t xml:space="preserve"> Jahre):</w:t>
      </w:r>
    </w:p>
    <w:p w14:paraId="02DC808E" w14:textId="77777777" w:rsidR="003C34BE" w:rsidRDefault="003C34BE" w:rsidP="00346BBE">
      <w:pPr>
        <w:jc w:val="both"/>
        <w:rPr>
          <w:sz w:val="40"/>
          <w:szCs w:val="40"/>
        </w:rPr>
      </w:pPr>
    </w:p>
    <w:p w14:paraId="603C8C4B" w14:textId="77777777" w:rsidR="003C34BE" w:rsidRDefault="003C34BE">
      <w:pPr>
        <w:rPr>
          <w:sz w:val="40"/>
          <w:szCs w:val="40"/>
        </w:rPr>
      </w:pPr>
      <w:r>
        <w:rPr>
          <w:sz w:val="40"/>
          <w:szCs w:val="40"/>
        </w:rPr>
        <w:br w:type="page"/>
      </w:r>
    </w:p>
    <w:p w14:paraId="0DDF08BF" w14:textId="77777777" w:rsidR="003C34BE" w:rsidRDefault="003C34BE" w:rsidP="00802A8A">
      <w:pPr>
        <w:pStyle w:val="CM31"/>
        <w:spacing w:after="200" w:line="308" w:lineRule="atLeast"/>
        <w:jc w:val="both"/>
        <w:rPr>
          <w:rFonts w:asciiTheme="minorHAnsi" w:hAnsiTheme="minorHAnsi" w:cstheme="minorHAnsi"/>
          <w:b/>
          <w:bCs/>
        </w:rPr>
      </w:pPr>
    </w:p>
    <w:p w14:paraId="405F364B" w14:textId="3062411B" w:rsidR="00A501C3" w:rsidRPr="00A501C3" w:rsidRDefault="00FD659F" w:rsidP="00624CA6">
      <w:pPr>
        <w:pStyle w:val="CM31"/>
        <w:tabs>
          <w:tab w:val="left" w:pos="993"/>
        </w:tabs>
        <w:spacing w:after="895" w:line="308" w:lineRule="atLeast"/>
        <w:ind w:left="993"/>
        <w:jc w:val="both"/>
        <w:rPr>
          <w:rFonts w:asciiTheme="minorHAnsi" w:hAnsiTheme="minorHAnsi" w:cstheme="minorHAnsi"/>
          <w:b/>
          <w:bCs/>
        </w:rPr>
      </w:pPr>
      <w:r>
        <w:rPr>
          <w:rFonts w:asciiTheme="minorHAnsi" w:hAnsiTheme="minorHAnsi" w:cstheme="minorHAnsi"/>
          <w:b/>
          <w:bCs/>
        </w:rPr>
        <w:t xml:space="preserve"> </w:t>
      </w:r>
      <w:r w:rsidR="00624CA6">
        <w:rPr>
          <w:rFonts w:asciiTheme="minorHAnsi" w:hAnsiTheme="minorHAnsi" w:cstheme="minorHAnsi"/>
          <w:b/>
          <w:bCs/>
        </w:rPr>
        <w:t xml:space="preserve">1 </w:t>
      </w:r>
      <w:r w:rsidR="00A501C3" w:rsidRPr="00A501C3">
        <w:rPr>
          <w:rFonts w:asciiTheme="minorHAnsi" w:hAnsiTheme="minorHAnsi" w:cstheme="minorHAnsi"/>
          <w:b/>
          <w:bCs/>
        </w:rPr>
        <w:t xml:space="preserve">Name des Calls: </w:t>
      </w:r>
      <w:r w:rsidR="00B45302" w:rsidRPr="00F65228">
        <w:rPr>
          <w:rFonts w:asciiTheme="minorHAnsi" w:hAnsiTheme="minorHAnsi" w:cstheme="minorHAnsi"/>
          <w:b/>
          <w:bCs/>
        </w:rPr>
        <w:t>Motivationsprojekt</w:t>
      </w:r>
      <w:r w:rsidR="00B45302" w:rsidRPr="00B45302">
        <w:rPr>
          <w:rFonts w:asciiTheme="minorHAnsi" w:hAnsiTheme="minorHAnsi" w:cstheme="minorHAnsi"/>
          <w:b/>
          <w:bCs/>
        </w:rPr>
        <w:t xml:space="preserve"> Fußball</w:t>
      </w:r>
    </w:p>
    <w:p w14:paraId="1FB2A9D9" w14:textId="77777777" w:rsidR="00A501C3" w:rsidRPr="00C214CE" w:rsidRDefault="00C5008B" w:rsidP="00624CA6">
      <w:pPr>
        <w:pStyle w:val="CM31"/>
        <w:spacing w:after="200" w:line="276" w:lineRule="auto"/>
        <w:ind w:left="284" w:firstLine="709"/>
        <w:jc w:val="both"/>
        <w:rPr>
          <w:rFonts w:asciiTheme="minorHAnsi" w:hAnsiTheme="minorHAnsi" w:cstheme="minorHAnsi"/>
          <w:b/>
          <w:bCs/>
        </w:rPr>
      </w:pPr>
      <w:r>
        <w:rPr>
          <w:noProof/>
          <w:sz w:val="20"/>
          <w:szCs w:val="20"/>
          <w:lang w:eastAsia="de-AT"/>
        </w:rPr>
        <mc:AlternateContent>
          <mc:Choice Requires="wps">
            <w:drawing>
              <wp:anchor distT="0" distB="0" distL="114300" distR="114300" simplePos="0" relativeHeight="251673600" behindDoc="0" locked="0" layoutInCell="1" allowOverlap="1" wp14:anchorId="08A3E3CA" wp14:editId="12666320">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453BF71"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eastAsia="de-AT"/>
        </w:rPr>
        <mc:AlternateContent>
          <mc:Choice Requires="wps">
            <w:drawing>
              <wp:anchor distT="0" distB="0" distL="114300" distR="114300" simplePos="0" relativeHeight="251671552" behindDoc="0" locked="0" layoutInCell="1" allowOverlap="1" wp14:anchorId="7CF57293" wp14:editId="6F397B31">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C388FBA"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eastAsia="de-AT"/>
        </w:rPr>
        <mc:AlternateContent>
          <mc:Choice Requires="wps">
            <w:drawing>
              <wp:anchor distT="0" distB="0" distL="114300" distR="114300" simplePos="0" relativeHeight="251669504" behindDoc="0" locked="0" layoutInCell="1" allowOverlap="1" wp14:anchorId="0B380881" wp14:editId="7FAB0085">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85EE6"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eastAsia="de-AT"/>
        </w:rPr>
        <mc:AlternateContent>
          <mc:Choice Requires="wps">
            <w:drawing>
              <wp:anchor distT="0" distB="0" distL="114300" distR="114300" simplePos="0" relativeHeight="251667456" behindDoc="0" locked="0" layoutInCell="1" allowOverlap="1" wp14:anchorId="5E3FEF57" wp14:editId="55CDD4B7">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07EEA"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624CA6">
        <w:rPr>
          <w:rFonts w:asciiTheme="minorHAnsi" w:hAnsiTheme="minorHAnsi" w:cstheme="minorHAnsi"/>
          <w:b/>
          <w:bCs/>
        </w:rPr>
        <w:t xml:space="preserve">2 </w:t>
      </w:r>
      <w:r w:rsidR="00A501C3" w:rsidRPr="00C214CE">
        <w:rPr>
          <w:rFonts w:asciiTheme="minorHAnsi" w:hAnsiTheme="minorHAnsi" w:cstheme="minorHAnsi"/>
          <w:b/>
          <w:bCs/>
        </w:rPr>
        <w:t xml:space="preserve">Auswahl des Projekttypus </w:t>
      </w:r>
    </w:p>
    <w:p w14:paraId="242AB211" w14:textId="77777777"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14:paraId="14FDED8D" w14:textId="77777777"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14:paraId="6C8EF69D" w14:textId="5FCA527F" w:rsidR="00FC3DE2" w:rsidRPr="00FC3DE2" w:rsidRDefault="00FC3DE2" w:rsidP="00FC3DE2">
      <w:pPr>
        <w:jc w:val="both"/>
        <w:rPr>
          <w:rFonts w:cstheme="minorHAnsi"/>
          <w:bCs/>
          <w:color w:val="000000"/>
          <w:sz w:val="24"/>
          <w:szCs w:val="24"/>
          <w:lang w:val="de-DE"/>
        </w:rPr>
      </w:pPr>
      <w:r w:rsidRPr="00FC3DE2">
        <w:rPr>
          <w:rFonts w:cstheme="minorHAnsi"/>
          <w:bCs/>
          <w:color w:val="000000"/>
          <w:sz w:val="24"/>
          <w:szCs w:val="24"/>
          <w:lang w:val="de-DE"/>
        </w:rPr>
        <w:t xml:space="preserve">Das </w:t>
      </w:r>
      <w:r w:rsidR="00B45302">
        <w:rPr>
          <w:rFonts w:cstheme="minorHAnsi"/>
          <w:bCs/>
          <w:color w:val="000000"/>
          <w:sz w:val="24"/>
          <w:szCs w:val="24"/>
          <w:lang w:val="de-DE"/>
        </w:rPr>
        <w:t>Motivationsprojekt Fußball</w:t>
      </w:r>
      <w:r w:rsidRPr="00FC3DE2">
        <w:rPr>
          <w:rFonts w:cstheme="minorHAnsi"/>
          <w:bCs/>
          <w:color w:val="000000"/>
          <w:sz w:val="24"/>
          <w:szCs w:val="24"/>
          <w:lang w:val="de-DE"/>
        </w:rPr>
        <w:t xml:space="preserve"> </w:t>
      </w:r>
      <w:r w:rsidR="00B45302">
        <w:rPr>
          <w:rFonts w:cstheme="minorHAnsi"/>
          <w:bCs/>
          <w:color w:val="000000"/>
          <w:sz w:val="24"/>
          <w:szCs w:val="24"/>
          <w:lang w:val="de-DE"/>
        </w:rPr>
        <w:t xml:space="preserve">ist </w:t>
      </w:r>
      <w:r w:rsidRPr="00FC3DE2">
        <w:rPr>
          <w:rFonts w:cstheme="minorHAnsi"/>
          <w:bCs/>
          <w:color w:val="000000"/>
          <w:sz w:val="24"/>
          <w:szCs w:val="24"/>
          <w:lang w:val="de-DE"/>
        </w:rPr>
        <w:t xml:space="preserve">ein niederschwelliges Angebot </w:t>
      </w:r>
      <w:r w:rsidR="009D2D1F">
        <w:rPr>
          <w:rFonts w:cstheme="minorHAnsi"/>
          <w:bCs/>
          <w:color w:val="000000"/>
          <w:sz w:val="24"/>
          <w:szCs w:val="24"/>
          <w:lang w:val="de-DE"/>
        </w:rPr>
        <w:t xml:space="preserve">vor allem </w:t>
      </w:r>
      <w:r w:rsidRPr="00FC3DE2">
        <w:rPr>
          <w:rFonts w:cstheme="minorHAnsi"/>
          <w:bCs/>
          <w:color w:val="000000"/>
          <w:sz w:val="24"/>
          <w:szCs w:val="24"/>
          <w:lang w:val="de-DE"/>
        </w:rPr>
        <w:t xml:space="preserve">für NEET </w:t>
      </w:r>
      <w:r w:rsidR="009D2D1F">
        <w:rPr>
          <w:rFonts w:cstheme="minorHAnsi"/>
          <w:bCs/>
          <w:color w:val="000000"/>
          <w:sz w:val="24"/>
          <w:szCs w:val="24"/>
          <w:lang w:val="de-DE"/>
        </w:rPr>
        <w:t>Jugendliche (und in zu begründenden Fällen</w:t>
      </w:r>
      <w:r w:rsidRPr="00FC3DE2">
        <w:rPr>
          <w:rFonts w:cstheme="minorHAnsi"/>
          <w:bCs/>
          <w:color w:val="000000"/>
          <w:sz w:val="24"/>
          <w:szCs w:val="24"/>
          <w:lang w:val="de-DE"/>
        </w:rPr>
        <w:t xml:space="preserve"> abbruch</w:t>
      </w:r>
      <w:r w:rsidR="009D2D1F">
        <w:rPr>
          <w:rFonts w:cstheme="minorHAnsi"/>
          <w:bCs/>
          <w:color w:val="000000"/>
          <w:sz w:val="24"/>
          <w:szCs w:val="24"/>
          <w:lang w:val="de-DE"/>
        </w:rPr>
        <w:t>s- bzw. ausgrenzungs</w:t>
      </w:r>
      <w:r w:rsidRPr="00FC3DE2">
        <w:rPr>
          <w:rFonts w:cstheme="minorHAnsi"/>
          <w:bCs/>
          <w:color w:val="000000"/>
          <w:sz w:val="24"/>
          <w:szCs w:val="24"/>
          <w:lang w:val="de-DE"/>
        </w:rPr>
        <w:t>gefährdete Jugendliche</w:t>
      </w:r>
      <w:r w:rsidR="009D2D1F">
        <w:rPr>
          <w:rFonts w:cstheme="minorHAnsi"/>
          <w:bCs/>
          <w:color w:val="000000"/>
          <w:sz w:val="24"/>
          <w:szCs w:val="24"/>
          <w:lang w:val="de-DE"/>
        </w:rPr>
        <w:t>)</w:t>
      </w:r>
      <w:r w:rsidRPr="00FC3DE2">
        <w:rPr>
          <w:rFonts w:cstheme="minorHAnsi"/>
          <w:bCs/>
          <w:color w:val="000000"/>
          <w:sz w:val="24"/>
          <w:szCs w:val="24"/>
          <w:lang w:val="de-DE"/>
        </w:rPr>
        <w:t>. Die Besonderheit steckt im Teaser Fußball, welcher sozialintegrativ und motivierend auf die Jugendlichen wirken soll. Das Fußballtraining sowie die Teilnahme an Turnieren dienen als Anreiz, sich nachhaltig in das Projekt und die Gruppe zu integrieren. Der eigentliche Schwerpunkt liegt aber in der (Re-) Integration in das bzw. im Verbleib im (Aus-) Bildungssystem. Das Zusammenspiel aus Fußball, Lernunterstützung und Coaching als Grundpfeiler des Angebots verfolgt einen ganzheitlichen Ansatz. Das Fußballspielen bzw. die körperliche Fitness steigern das Selbstbewusstsein, die Motivation und andere Soft Skills (wie Teamgeist oder Ehrgeiz). Darauf aufbauend erarbeitet das Coaching gemeinsam mit dem/ der Jugendlichen ein realistisches, individuelles (Aus-) Bildungsziel. Durch das Angebot der Lernunterstützung werden die dafür notwendigen Kompetenzen geübt.</w:t>
      </w:r>
    </w:p>
    <w:p w14:paraId="4397CE4F" w14:textId="77777777" w:rsidR="00802A8A" w:rsidRDefault="00802A8A" w:rsidP="00E25601">
      <w:pPr>
        <w:jc w:val="both"/>
        <w:rPr>
          <w:rFonts w:cstheme="minorHAnsi"/>
          <w:bCs/>
          <w:color w:val="000000"/>
          <w:sz w:val="24"/>
          <w:szCs w:val="24"/>
        </w:rPr>
      </w:pPr>
      <w:r>
        <w:rPr>
          <w:rFonts w:cstheme="minorHAnsi"/>
          <w:bCs/>
          <w:color w:val="000000"/>
          <w:sz w:val="24"/>
          <w:szCs w:val="24"/>
        </w:rPr>
        <w:br w:type="page"/>
      </w:r>
    </w:p>
    <w:p w14:paraId="31D28E7B" w14:textId="77777777" w:rsidR="00C35802" w:rsidRDefault="00C35802" w:rsidP="00802A8A">
      <w:pPr>
        <w:pStyle w:val="CM31"/>
        <w:spacing w:before="895" w:after="200" w:line="276" w:lineRule="auto"/>
        <w:ind w:left="947" w:hanging="947"/>
        <w:jc w:val="both"/>
        <w:rPr>
          <w:rFonts w:asciiTheme="minorHAnsi" w:hAnsiTheme="minorHAnsi" w:cstheme="minorHAnsi"/>
          <w:b/>
          <w:bCs/>
        </w:rPr>
      </w:pPr>
    </w:p>
    <w:p w14:paraId="75B0E018" w14:textId="77777777" w:rsidR="00DF5847" w:rsidRDefault="00FD659F" w:rsidP="00FC3DE2">
      <w:pPr>
        <w:pStyle w:val="CM31"/>
        <w:spacing w:after="200" w:line="308" w:lineRule="atLeast"/>
        <w:jc w:val="both"/>
        <w:rPr>
          <w:rFonts w:asciiTheme="minorHAnsi" w:hAnsiTheme="minorHAnsi" w:cstheme="minorHAnsi"/>
          <w:b/>
          <w:bCs/>
        </w:rPr>
      </w:pPr>
      <w:r>
        <w:rPr>
          <w:rFonts w:asciiTheme="minorHAnsi" w:hAnsiTheme="minorHAnsi" w:cstheme="minorHAnsi"/>
          <w:b/>
          <w:bCs/>
        </w:rPr>
        <w:t xml:space="preserve">3 </w:t>
      </w:r>
      <w:r w:rsidR="00DF5847">
        <w:rPr>
          <w:rFonts w:asciiTheme="minorHAnsi" w:hAnsiTheme="minorHAnsi" w:cstheme="minorHAnsi"/>
          <w:b/>
          <w:bCs/>
        </w:rPr>
        <w:t>Angaben zur Projektträgerorganisation</w:t>
      </w:r>
    </w:p>
    <w:p w14:paraId="1D91E9A3" w14:textId="77777777" w:rsidR="00DF5847" w:rsidRPr="007C19E7" w:rsidRDefault="00624CA6" w:rsidP="007C19E7">
      <w:pPr>
        <w:pStyle w:val="Default"/>
        <w:spacing w:after="200" w:line="276" w:lineRule="auto"/>
        <w:rPr>
          <w:rFonts w:asciiTheme="minorHAnsi" w:hAnsiTheme="minorHAnsi" w:cstheme="minorHAnsi"/>
          <w:b/>
        </w:rPr>
      </w:pPr>
      <w:r>
        <w:rPr>
          <w:rFonts w:asciiTheme="minorHAnsi" w:hAnsiTheme="minorHAnsi" w:cstheme="minorHAnsi"/>
          <w:b/>
        </w:rPr>
        <w:t>3</w:t>
      </w:r>
      <w:r w:rsidR="007C19E7" w:rsidRPr="007C19E7">
        <w:rPr>
          <w:rFonts w:asciiTheme="minorHAnsi" w:hAnsiTheme="minorHAnsi" w:cstheme="minorHAnsi"/>
          <w:b/>
        </w:rPr>
        <w:t>.1 Allgemeine Angaben</w:t>
      </w:r>
    </w:p>
    <w:p w14:paraId="01BCE1DE" w14:textId="77777777"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14:paraId="4631B859"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14:paraId="7C79F8BC"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14:paraId="6E48434C"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14:paraId="654AB650" w14:textId="77777777"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14:paraId="7E411711" w14:textId="77777777"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14:paraId="221ED89F" w14:textId="77777777"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14:paraId="1468FF8A" w14:textId="77777777" w:rsidR="007C19E7" w:rsidRDefault="007C19E7" w:rsidP="007C19E7">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5648" behindDoc="0" locked="0" layoutInCell="1" allowOverlap="1" wp14:anchorId="546650D6" wp14:editId="74381235">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7D22"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14:paraId="1B201851" w14:textId="77777777"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14:paraId="3951A455" w14:textId="77777777" w:rsidR="007C19E7" w:rsidRPr="007C19E7" w:rsidRDefault="007C19E7" w:rsidP="007C19E7">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7696" behindDoc="0" locked="0" layoutInCell="1" allowOverlap="1" wp14:anchorId="261F6DBF" wp14:editId="1EC200D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C7E97"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14:paraId="0C1A209B" w14:textId="77777777"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14:paraId="616197F9" w14:textId="77777777"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14:paraId="7810181A" w14:textId="77777777"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9744" behindDoc="0" locked="0" layoutInCell="1" allowOverlap="1" wp14:anchorId="13A72AC0" wp14:editId="0F1FB7C8">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E156"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14:paraId="1C7985D3" w14:textId="77777777" w:rsidR="007C19E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1792" behindDoc="0" locked="0" layoutInCell="1" allowOverlap="1" wp14:anchorId="4EDA37B1" wp14:editId="24975872">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9E43"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14:paraId="7D0FA42C" w14:textId="77777777"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3840" behindDoc="0" locked="0" layoutInCell="1" allowOverlap="1" wp14:anchorId="5D28CA67" wp14:editId="00E9CC14">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EB707"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14:paraId="5C1A38D9" w14:textId="77777777"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5888" behindDoc="0" locked="0" layoutInCell="1" allowOverlap="1" wp14:anchorId="2446DC01" wp14:editId="4D72E9CE">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D782"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14:paraId="7503C940" w14:textId="77777777"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9984" behindDoc="0" locked="0" layoutInCell="1" allowOverlap="1" wp14:anchorId="4C806834" wp14:editId="752A654F">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A042"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87936" behindDoc="0" locked="0" layoutInCell="1" allowOverlap="1" wp14:anchorId="767D8068" wp14:editId="47B40799">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E9397"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14:paraId="2D4C9616" w14:textId="77777777"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94080" behindDoc="0" locked="0" layoutInCell="1" allowOverlap="1" wp14:anchorId="60944F1F" wp14:editId="34AC5099">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B08E2"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92032" behindDoc="0" locked="0" layoutInCell="1" allowOverlap="1" wp14:anchorId="519CCC7B" wp14:editId="075D6ECB">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9DEB"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14:paraId="6E268AF4" w14:textId="77777777" w:rsidR="00C14857" w:rsidRDefault="007B5494"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98176" behindDoc="0" locked="0" layoutInCell="1" allowOverlap="1" wp14:anchorId="267008A3" wp14:editId="3308131B">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D6E68"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96128" behindDoc="0" locked="0" layoutInCell="1" allowOverlap="1" wp14:anchorId="57D1CDFF" wp14:editId="26D88BA7">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8FF5"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14:paraId="57AD9EFC" w14:textId="77777777" w:rsidR="00C14857" w:rsidRDefault="007B5494"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00224" behindDoc="0" locked="0" layoutInCell="1" allowOverlap="1" wp14:anchorId="5C723B3E" wp14:editId="25578E7E">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CF25"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14:paraId="3AB91C90" w14:textId="77777777"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14:paraId="6A89932E" w14:textId="77777777" w:rsidR="0066086E" w:rsidRDefault="0066086E" w:rsidP="0066086E">
      <w:pPr>
        <w:jc w:val="both"/>
        <w:rPr>
          <w:rFonts w:cstheme="minorHAnsi"/>
          <w:bCs/>
          <w:i/>
          <w:color w:val="000000"/>
          <w:sz w:val="24"/>
          <w:szCs w:val="24"/>
        </w:rPr>
      </w:pPr>
      <w:r>
        <w:rPr>
          <w:noProof/>
          <w:sz w:val="20"/>
          <w:szCs w:val="20"/>
          <w:lang w:eastAsia="de-AT"/>
        </w:rPr>
        <mc:AlternateContent>
          <mc:Choice Requires="wps">
            <w:drawing>
              <wp:anchor distT="0" distB="0" distL="114300" distR="114300" simplePos="0" relativeHeight="251735040" behindDoc="0" locked="0" layoutInCell="1" allowOverlap="1" wp14:anchorId="2B0250DD" wp14:editId="12E50701">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1BFFE"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734016" behindDoc="0" locked="0" layoutInCell="1" allowOverlap="1" wp14:anchorId="774A673C" wp14:editId="7C6759A3">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EA78A"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14:paraId="3AE047DE" w14:textId="77777777"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14:paraId="4931E8AA" w14:textId="77777777" w:rsidR="00802A8A" w:rsidRDefault="00802A8A">
      <w:pPr>
        <w:rPr>
          <w:rFonts w:cstheme="minorHAnsi"/>
          <w:bCs/>
          <w:color w:val="000000"/>
          <w:sz w:val="24"/>
          <w:szCs w:val="24"/>
        </w:rPr>
      </w:pPr>
      <w:r>
        <w:rPr>
          <w:rFonts w:cstheme="minorHAnsi"/>
          <w:bCs/>
          <w:color w:val="000000"/>
          <w:sz w:val="24"/>
          <w:szCs w:val="24"/>
        </w:rPr>
        <w:br w:type="page"/>
      </w:r>
    </w:p>
    <w:p w14:paraId="1AB79382" w14:textId="77777777" w:rsidR="00802A8A" w:rsidRDefault="00802A8A" w:rsidP="0066086E">
      <w:pPr>
        <w:jc w:val="both"/>
        <w:rPr>
          <w:rFonts w:cstheme="minorHAnsi"/>
          <w:bCs/>
          <w:color w:val="000000"/>
          <w:sz w:val="24"/>
          <w:szCs w:val="24"/>
        </w:rPr>
      </w:pPr>
    </w:p>
    <w:p w14:paraId="6C5000CF" w14:textId="77777777" w:rsidR="007B5494" w:rsidRDefault="00624CA6" w:rsidP="007B5494">
      <w:pPr>
        <w:pStyle w:val="Default"/>
        <w:spacing w:after="200" w:line="276" w:lineRule="auto"/>
        <w:rPr>
          <w:rFonts w:asciiTheme="minorHAnsi" w:hAnsiTheme="minorHAnsi" w:cstheme="minorHAnsi"/>
          <w:b/>
        </w:rPr>
      </w:pPr>
      <w:r>
        <w:rPr>
          <w:rFonts w:asciiTheme="minorHAnsi" w:hAnsiTheme="minorHAnsi" w:cstheme="minorHAnsi"/>
          <w:b/>
        </w:rPr>
        <w:t>3</w:t>
      </w:r>
      <w:r w:rsidR="007B5494" w:rsidRPr="007C19E7">
        <w:rPr>
          <w:rFonts w:asciiTheme="minorHAnsi" w:hAnsiTheme="minorHAnsi" w:cstheme="minorHAnsi"/>
          <w:b/>
        </w:rPr>
        <w:t>.</w:t>
      </w:r>
      <w:r w:rsidR="007B5494">
        <w:rPr>
          <w:rFonts w:asciiTheme="minorHAnsi" w:hAnsiTheme="minorHAnsi" w:cstheme="minorHAnsi"/>
          <w:b/>
        </w:rPr>
        <w:t>2</w:t>
      </w:r>
      <w:r w:rsidR="007B5494" w:rsidRPr="007C19E7">
        <w:rPr>
          <w:rFonts w:asciiTheme="minorHAnsi" w:hAnsiTheme="minorHAnsi" w:cstheme="minorHAnsi"/>
          <w:b/>
        </w:rPr>
        <w:t xml:space="preserve"> </w:t>
      </w:r>
      <w:r w:rsidR="007B5494" w:rsidRPr="007B5494">
        <w:rPr>
          <w:rFonts w:asciiTheme="minorHAnsi" w:hAnsiTheme="minorHAnsi" w:cstheme="minorHAnsi"/>
          <w:b/>
        </w:rPr>
        <w:t>Gesetzlich b</w:t>
      </w:r>
      <w:r w:rsidR="007B5494">
        <w:rPr>
          <w:rFonts w:asciiTheme="minorHAnsi" w:hAnsiTheme="minorHAnsi" w:cstheme="minorHAnsi"/>
          <w:b/>
        </w:rPr>
        <w:t>evollmächtigter Vertreter/in der</w:t>
      </w:r>
      <w:r w:rsidR="007B5494" w:rsidRPr="007B5494">
        <w:rPr>
          <w:rFonts w:asciiTheme="minorHAnsi" w:hAnsiTheme="minorHAnsi" w:cstheme="minorHAnsi"/>
          <w:b/>
        </w:rPr>
        <w:t xml:space="preserve"> </w:t>
      </w:r>
      <w:r w:rsidR="007B5494">
        <w:rPr>
          <w:rFonts w:asciiTheme="minorHAnsi" w:hAnsiTheme="minorHAnsi" w:cstheme="minorHAnsi"/>
          <w:b/>
        </w:rPr>
        <w:t>Projektträgerorganisation</w:t>
      </w:r>
    </w:p>
    <w:p w14:paraId="543BF7B0" w14:textId="77777777"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14:paraId="1B9A09C2" w14:textId="77777777"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14:paraId="7F7523C0" w14:textId="77777777"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14:paraId="4BE97981" w14:textId="77777777"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14:paraId="56E73456" w14:textId="77777777"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14:paraId="7ECFA559" w14:textId="77777777" w:rsidR="00DC5A6D" w:rsidRDefault="00624CA6" w:rsidP="00DC5A6D">
      <w:pPr>
        <w:pStyle w:val="Default"/>
        <w:spacing w:after="200" w:line="276" w:lineRule="auto"/>
        <w:rPr>
          <w:rFonts w:asciiTheme="minorHAnsi" w:hAnsiTheme="minorHAnsi" w:cstheme="minorHAnsi"/>
          <w:b/>
        </w:rPr>
      </w:pPr>
      <w:r>
        <w:rPr>
          <w:rFonts w:asciiTheme="minorHAnsi" w:hAnsiTheme="minorHAnsi" w:cstheme="minorHAnsi"/>
          <w:b/>
        </w:rPr>
        <w:t>3</w:t>
      </w:r>
      <w:r w:rsidR="00DC5A6D" w:rsidRPr="007C19E7">
        <w:rPr>
          <w:rFonts w:asciiTheme="minorHAnsi" w:hAnsiTheme="minorHAnsi" w:cstheme="minorHAnsi"/>
          <w:b/>
        </w:rPr>
        <w:t>.</w:t>
      </w:r>
      <w:r w:rsidR="00DC5A6D">
        <w:rPr>
          <w:rFonts w:asciiTheme="minorHAnsi" w:hAnsiTheme="minorHAnsi" w:cstheme="minorHAnsi"/>
          <w:b/>
        </w:rPr>
        <w:t>3</w:t>
      </w:r>
      <w:r w:rsidR="00DC5A6D" w:rsidRPr="007C19E7">
        <w:rPr>
          <w:rFonts w:asciiTheme="minorHAnsi" w:hAnsiTheme="minorHAnsi" w:cstheme="minorHAnsi"/>
          <w:b/>
        </w:rPr>
        <w:t xml:space="preserve"> </w:t>
      </w:r>
      <w:r w:rsidR="00DC5A6D">
        <w:rPr>
          <w:rFonts w:asciiTheme="minorHAnsi" w:hAnsiTheme="minorHAnsi" w:cstheme="minorHAnsi"/>
          <w:b/>
        </w:rPr>
        <w:t xml:space="preserve">Ansprechperson für das eingereichte </w:t>
      </w:r>
      <w:r w:rsidR="005778CC">
        <w:rPr>
          <w:rFonts w:asciiTheme="minorHAnsi" w:hAnsiTheme="minorHAnsi" w:cstheme="minorHAnsi"/>
          <w:b/>
        </w:rPr>
        <w:t>Konzept</w:t>
      </w:r>
    </w:p>
    <w:p w14:paraId="7F074CED"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14:paraId="561F1B34"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14:paraId="02638485"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14:paraId="3EDF81A3" w14:textId="77777777"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14:paraId="1F7D2136" w14:textId="77777777"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14:paraId="1E6FDAAD" w14:textId="77777777" w:rsidR="00DC5A6D"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4 </w:t>
      </w:r>
      <w:r w:rsidR="00DC5A6D">
        <w:rPr>
          <w:rFonts w:asciiTheme="minorHAnsi" w:hAnsiTheme="minorHAnsi" w:cstheme="minorHAnsi"/>
          <w:b/>
          <w:bCs/>
        </w:rPr>
        <w:t>Angaben zum Projekt</w:t>
      </w:r>
    </w:p>
    <w:p w14:paraId="4424F251" w14:textId="77777777"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14:paraId="5870F49A" w14:textId="77777777"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14:paraId="0064965C" w14:textId="77777777"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14:paraId="2DE8F5CE" w14:textId="77777777"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14:paraId="5D2AA405" w14:textId="77777777" w:rsidR="00B3357F"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 5 </w:t>
      </w:r>
      <w:r w:rsidR="00B3357F">
        <w:rPr>
          <w:rFonts w:asciiTheme="minorHAnsi" w:hAnsiTheme="minorHAnsi" w:cstheme="minorHAnsi"/>
          <w:b/>
          <w:bCs/>
        </w:rPr>
        <w:t>Inhalt des Projekts</w:t>
      </w:r>
    </w:p>
    <w:p w14:paraId="47E34748" w14:textId="77777777" w:rsidR="00B3357F" w:rsidRPr="00B3357F"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B3357F" w:rsidRPr="00B3357F">
        <w:rPr>
          <w:rFonts w:asciiTheme="minorHAnsi" w:hAnsiTheme="minorHAnsi" w:cstheme="minorHAnsi"/>
          <w:b/>
        </w:rPr>
        <w:t xml:space="preserve">.1 Kurzbeschreibung </w:t>
      </w:r>
    </w:p>
    <w:p w14:paraId="75326B79" w14:textId="77777777"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14:paraId="2A51E463" w14:textId="77777777" w:rsidR="00802A8A" w:rsidRDefault="00802A8A">
      <w:pPr>
        <w:rPr>
          <w:rFonts w:cstheme="minorHAnsi"/>
          <w:b/>
          <w:color w:val="000000"/>
          <w:sz w:val="24"/>
          <w:szCs w:val="24"/>
        </w:rPr>
      </w:pPr>
      <w:r>
        <w:rPr>
          <w:rFonts w:cstheme="minorHAnsi"/>
          <w:b/>
        </w:rPr>
        <w:br w:type="page"/>
      </w:r>
    </w:p>
    <w:p w14:paraId="22B3854E" w14:textId="77777777" w:rsidR="00802A8A" w:rsidRDefault="00802A8A" w:rsidP="00AA2F60">
      <w:pPr>
        <w:pStyle w:val="Default"/>
        <w:tabs>
          <w:tab w:val="left" w:pos="3686"/>
        </w:tabs>
        <w:spacing w:after="200" w:line="276" w:lineRule="auto"/>
        <w:rPr>
          <w:rFonts w:asciiTheme="minorHAnsi" w:hAnsiTheme="minorHAnsi" w:cstheme="minorHAnsi"/>
          <w:b/>
        </w:rPr>
      </w:pPr>
    </w:p>
    <w:p w14:paraId="5C0DC4EB" w14:textId="77777777" w:rsidR="00B3357F" w:rsidRPr="00D2268C"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14:paraId="69E19BFA" w14:textId="5F2522AC" w:rsidR="00AC7BFD" w:rsidRDefault="00AC7BFD" w:rsidP="00AC7BFD">
      <w:pPr>
        <w:pStyle w:val="Default"/>
        <w:tabs>
          <w:tab w:val="left" w:pos="3686"/>
        </w:tabs>
        <w:rPr>
          <w:rFonts w:ascii="Calibri" w:hAnsi="Calibri" w:cs="Calibri"/>
          <w:bCs/>
          <w:szCs w:val="23"/>
        </w:rPr>
      </w:pPr>
      <w:r w:rsidRPr="00AC7BFD">
        <w:rPr>
          <w:rFonts w:ascii="Calibri" w:hAnsi="Calibri" w:cs="Calibri"/>
          <w:bCs/>
          <w:szCs w:val="23"/>
        </w:rPr>
        <w:t>Siehe dazu Punkt 4 des Konzepts inklusive Umsetzungsreg</w:t>
      </w:r>
      <w:r w:rsidR="005F3FEC">
        <w:rPr>
          <w:rFonts w:ascii="Calibri" w:hAnsi="Calibri" w:cs="Calibri"/>
          <w:bCs/>
          <w:szCs w:val="23"/>
        </w:rPr>
        <w:t>e</w:t>
      </w:r>
      <w:r w:rsidRPr="00AC7BFD">
        <w:rPr>
          <w:rFonts w:ascii="Calibri" w:hAnsi="Calibri" w:cs="Calibri"/>
          <w:bCs/>
          <w:szCs w:val="23"/>
        </w:rPr>
        <w:t>lungen in den Callunterlagen.</w:t>
      </w:r>
    </w:p>
    <w:p w14:paraId="02F4F5A7" w14:textId="77777777" w:rsidR="00AC7BFD" w:rsidRPr="00AC7BFD" w:rsidRDefault="00AC7BFD" w:rsidP="00AC7BFD">
      <w:pPr>
        <w:pStyle w:val="Default"/>
        <w:tabs>
          <w:tab w:val="left" w:pos="3686"/>
        </w:tabs>
        <w:rPr>
          <w:rFonts w:ascii="Calibri" w:hAnsi="Calibri" w:cs="Calibri"/>
          <w:bCs/>
          <w:szCs w:val="23"/>
        </w:rPr>
      </w:pPr>
    </w:p>
    <w:p w14:paraId="643B9F41" w14:textId="77777777" w:rsidR="00675E00" w:rsidRPr="00D2268C" w:rsidRDefault="00675E00" w:rsidP="00E25601">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14:paraId="2A174A74" w14:textId="27C64865" w:rsidR="00FD1C1C" w:rsidRPr="00AC7BFD" w:rsidRDefault="00675E00" w:rsidP="00AC7BFD">
      <w:pPr>
        <w:pStyle w:val="Default"/>
        <w:tabs>
          <w:tab w:val="left" w:pos="2930"/>
        </w:tabs>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p>
    <w:p w14:paraId="5A9011C4" w14:textId="77777777"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14:paraId="64066CEF" w14:textId="0FB82BDD" w:rsidR="00FD1C1C" w:rsidRDefault="00FD1C1C" w:rsidP="00FD1C1C">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12512" behindDoc="0" locked="0" layoutInCell="1" allowOverlap="1" wp14:anchorId="23E6B156" wp14:editId="642DF21A">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AEBAD67"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eastAsia="de-AT"/>
        </w:rPr>
        <mc:AlternateContent>
          <mc:Choice Requires="wps">
            <w:drawing>
              <wp:anchor distT="0" distB="0" distL="114300" distR="114300" simplePos="0" relativeHeight="251711488" behindDoc="0" locked="0" layoutInCell="1" allowOverlap="1" wp14:anchorId="51ADC2AF" wp14:editId="12129B5A">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0C7DEA2"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0464" behindDoc="0" locked="0" layoutInCell="1" allowOverlap="1" wp14:anchorId="6EDE951F" wp14:editId="6C0BC6C3">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01629"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AC7BFD">
        <w:rPr>
          <w:rFonts w:cstheme="minorHAnsi"/>
          <w:bCs/>
          <w:color w:val="000000"/>
          <w:sz w:val="24"/>
          <w:szCs w:val="24"/>
        </w:rPr>
        <w:t>Motivationsprojekt</w:t>
      </w:r>
      <w:r w:rsidR="009D32CF">
        <w:rPr>
          <w:rFonts w:cstheme="minorHAnsi"/>
          <w:bCs/>
          <w:color w:val="000000"/>
          <w:sz w:val="24"/>
          <w:szCs w:val="24"/>
        </w:rPr>
        <w:t xml:space="preserve"> Fußball</w:t>
      </w:r>
    </w:p>
    <w:p w14:paraId="12B3D874" w14:textId="60958FD6" w:rsidR="0066086E" w:rsidRPr="00B3357F" w:rsidRDefault="00E03D0A" w:rsidP="00B3357F">
      <w:pPr>
        <w:pStyle w:val="Default"/>
        <w:spacing w:after="200" w:line="276" w:lineRule="auto"/>
        <w:rPr>
          <w:rFonts w:asciiTheme="minorHAnsi" w:hAnsiTheme="minorHAnsi" w:cstheme="minorHAnsi"/>
        </w:rPr>
      </w:pPr>
      <w:r>
        <w:rPr>
          <w:rFonts w:asciiTheme="minorHAnsi" w:hAnsiTheme="minorHAnsi" w:cstheme="minorHAnsi"/>
        </w:rPr>
        <w:t xml:space="preserve">Gem. </w:t>
      </w:r>
      <w:r w:rsidR="002E23C5" w:rsidRPr="002E23C5">
        <w:rPr>
          <w:rFonts w:asciiTheme="minorHAnsi" w:hAnsiTheme="minorHAnsi" w:cstheme="minorHAnsi"/>
          <w:lang w:val="de-DE"/>
        </w:rPr>
        <w:t>Operative Leitlinie zur Umsetzung Motivationsfördernder Angebote des Sozialministeriumservice (MofA)</w:t>
      </w:r>
    </w:p>
    <w:p w14:paraId="1883A479" w14:textId="77777777" w:rsidR="00B3357F" w:rsidRPr="005139F9"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1103C3" w:rsidRPr="005139F9">
        <w:rPr>
          <w:rFonts w:asciiTheme="minorHAnsi" w:hAnsiTheme="minorHAnsi" w:cstheme="minorHAnsi"/>
          <w:b/>
        </w:rPr>
        <w:t>.2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14:paraId="0D4970A1" w14:textId="4BCDA5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.2.1 Darstellung der Umsetzung des Konzepts </w:t>
      </w:r>
      <w:r w:rsidR="00E03D0A">
        <w:rPr>
          <w:rFonts w:cstheme="minorHAnsi"/>
          <w:color w:val="000000"/>
          <w:sz w:val="24"/>
          <w:szCs w:val="24"/>
        </w:rPr>
        <w:t>für das Motivationsprojekt Fußball</w:t>
      </w:r>
      <w:r w:rsidR="005F3FEC">
        <w:rPr>
          <w:rFonts w:cstheme="minorHAnsi"/>
          <w:color w:val="000000"/>
          <w:sz w:val="24"/>
          <w:szCs w:val="24"/>
        </w:rPr>
        <w:t xml:space="preserve"> </w:t>
      </w:r>
      <w:r w:rsidR="005139F9" w:rsidRPr="005139F9">
        <w:rPr>
          <w:rFonts w:cstheme="minorHAnsi"/>
          <w:color w:val="000000"/>
          <w:sz w:val="24"/>
          <w:szCs w:val="24"/>
        </w:rPr>
        <w:t>insbesondere im Hinblick auf die Erreichung der geplanten Aktivitäts- und Wirkungsziele</w:t>
      </w:r>
      <w:r w:rsidR="005F3FEC">
        <w:rPr>
          <w:rFonts w:cstheme="minorHAnsi"/>
          <w:color w:val="000000"/>
          <w:sz w:val="24"/>
          <w:szCs w:val="24"/>
        </w:rPr>
        <w:t xml:space="preserve"> (motivationsfördernde Maßnahmen, etc.)</w:t>
      </w:r>
    </w:p>
    <w:p w14:paraId="55728C94"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2687FD88" w14:textId="35FF5A29" w:rsidR="005139F9" w:rsidRDefault="00624CA6" w:rsidP="005139F9">
      <w:pPr>
        <w:autoSpaceDE w:val="0"/>
        <w:autoSpaceDN w:val="0"/>
        <w:adjustRightInd w:val="0"/>
        <w:jc w:val="both"/>
        <w:rPr>
          <w:rFonts w:ascii="Calibri" w:hAnsi="Calibri" w:cs="Calibri"/>
          <w:color w:val="000000"/>
          <w:sz w:val="24"/>
          <w:szCs w:val="24"/>
        </w:rPr>
      </w:pPr>
      <w:r w:rsidRPr="000176D4">
        <w:rPr>
          <w:rFonts w:cstheme="minorHAnsi"/>
          <w:color w:val="000000"/>
          <w:sz w:val="24"/>
          <w:szCs w:val="24"/>
        </w:rPr>
        <w:t>5</w:t>
      </w:r>
      <w:r w:rsidR="005139F9" w:rsidRPr="000176D4">
        <w:rPr>
          <w:rFonts w:cstheme="minorHAnsi"/>
          <w:color w:val="000000"/>
          <w:sz w:val="24"/>
          <w:szCs w:val="24"/>
        </w:rPr>
        <w:t xml:space="preserve">.2.2 </w:t>
      </w:r>
      <w:r w:rsidR="005139F9" w:rsidRPr="000176D4">
        <w:rPr>
          <w:rFonts w:ascii="Calibri" w:hAnsi="Calibri" w:cs="Calibri"/>
          <w:color w:val="000000"/>
          <w:sz w:val="24"/>
          <w:szCs w:val="24"/>
        </w:rPr>
        <w:t xml:space="preserve">Darstellung </w:t>
      </w:r>
      <w:r w:rsidR="00267B0A">
        <w:rPr>
          <w:rFonts w:ascii="Calibri" w:hAnsi="Calibri" w:cs="Calibri"/>
          <w:color w:val="000000"/>
          <w:sz w:val="24"/>
          <w:szCs w:val="24"/>
        </w:rPr>
        <w:t xml:space="preserve">und eventuell Nachweis </w:t>
      </w:r>
      <w:r w:rsidR="005139F9" w:rsidRPr="000176D4">
        <w:rPr>
          <w:rFonts w:ascii="Calibri" w:hAnsi="Calibri" w:cs="Calibri"/>
          <w:color w:val="000000"/>
          <w:sz w:val="24"/>
          <w:szCs w:val="24"/>
        </w:rPr>
        <w:t>der bestehenden bzw. geplanten Vernetzungen und Kooperationsstrukturen mi</w:t>
      </w:r>
      <w:r w:rsidR="00A21F51" w:rsidRPr="000176D4">
        <w:rPr>
          <w:rFonts w:ascii="Calibri" w:hAnsi="Calibri" w:cs="Calibri"/>
          <w:color w:val="000000"/>
          <w:sz w:val="24"/>
          <w:szCs w:val="24"/>
        </w:rPr>
        <w:t>t den regionalen Einrichtungen -</w:t>
      </w:r>
      <w:r w:rsidR="005139F9" w:rsidRPr="000176D4">
        <w:rPr>
          <w:rFonts w:ascii="Calibri" w:hAnsi="Calibri" w:cs="Calibri"/>
          <w:color w:val="000000"/>
          <w:sz w:val="24"/>
          <w:szCs w:val="24"/>
        </w:rPr>
        <w:t xml:space="preserve">insbesondere </w:t>
      </w:r>
      <w:r w:rsidR="00A21F51" w:rsidRPr="000176D4">
        <w:rPr>
          <w:rFonts w:ascii="Calibri" w:hAnsi="Calibri" w:cs="Calibri"/>
          <w:color w:val="000000"/>
          <w:sz w:val="24"/>
          <w:szCs w:val="24"/>
        </w:rPr>
        <w:t xml:space="preserve">mit allen im </w:t>
      </w:r>
      <w:r w:rsidR="005F3FEC">
        <w:rPr>
          <w:rFonts w:ascii="Calibri" w:hAnsi="Calibri" w:cs="Calibri"/>
          <w:color w:val="000000"/>
          <w:sz w:val="24"/>
          <w:szCs w:val="24"/>
        </w:rPr>
        <w:t xml:space="preserve">Sport- sowie </w:t>
      </w:r>
      <w:r w:rsidR="00A21F51" w:rsidRPr="000176D4">
        <w:rPr>
          <w:rFonts w:ascii="Calibri" w:hAnsi="Calibri" w:cs="Calibri"/>
          <w:color w:val="000000"/>
          <w:sz w:val="24"/>
          <w:szCs w:val="24"/>
        </w:rPr>
        <w:t>Arbeits- und Ausbildungsk</w:t>
      </w:r>
      <w:r w:rsidR="000176D4" w:rsidRPr="000176D4">
        <w:rPr>
          <w:rFonts w:ascii="Calibri" w:hAnsi="Calibri" w:cs="Calibri"/>
          <w:color w:val="000000"/>
          <w:sz w:val="24"/>
          <w:szCs w:val="24"/>
        </w:rPr>
        <w:t>ontext relevanten Stakeholdern</w:t>
      </w:r>
      <w:r w:rsidR="00E03D0A">
        <w:rPr>
          <w:rFonts w:ascii="Calibri" w:hAnsi="Calibri" w:cs="Calibri"/>
          <w:color w:val="000000"/>
          <w:sz w:val="24"/>
          <w:szCs w:val="24"/>
        </w:rPr>
        <w:t xml:space="preserve"> (im Besonderen Jugendcoaching und NEBA) sowie Darstellung der Abgrenzung zu Aufgaben, die dem Jugendcoaching zugeordnet werden</w:t>
      </w:r>
    </w:p>
    <w:p w14:paraId="4A16163C" w14:textId="77777777"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4C5FCEBE" w14:textId="777777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.2.3 Darstellung der Zeit- und Ablaufplanung, des standardisierten Berichtswesens und des Qualitätsmanagementsystems</w:t>
      </w:r>
    </w:p>
    <w:p w14:paraId="128B2BCA"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001B92EB" w14:textId="7C83242E"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.2.4 Darstellung </w:t>
      </w:r>
      <w:r w:rsidR="00267B0A">
        <w:rPr>
          <w:rFonts w:cstheme="minorHAnsi"/>
          <w:color w:val="000000"/>
          <w:sz w:val="24"/>
          <w:szCs w:val="24"/>
        </w:rPr>
        <w:t xml:space="preserve">und eventuell Nachweis </w:t>
      </w:r>
      <w:r w:rsidR="005139F9" w:rsidRPr="005139F9">
        <w:rPr>
          <w:rFonts w:cstheme="minorHAnsi"/>
          <w:color w:val="000000"/>
          <w:sz w:val="24"/>
          <w:szCs w:val="24"/>
        </w:rPr>
        <w:t>der Infrastruktur, der regionalen und technischen Ausstattung der Projekträumlichkeiten sowie der Erreichbarkeit und Barrierefreiheit der Standorte</w:t>
      </w:r>
      <w:r w:rsidR="005F3FEC">
        <w:rPr>
          <w:rFonts w:cstheme="minorHAnsi"/>
          <w:color w:val="000000"/>
          <w:sz w:val="24"/>
          <w:szCs w:val="24"/>
        </w:rPr>
        <w:t xml:space="preserve"> (inklusive Trainingsbereiche)</w:t>
      </w:r>
    </w:p>
    <w:p w14:paraId="3CDFED21"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14:paraId="7598E7D3" w14:textId="77777777"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.2.5 Darstellung der Gender Mainstreaming und Diversity Management Umsetzung sowie der Gleichstellungsziele im Konzept und in der Organisation</w:t>
      </w:r>
    </w:p>
    <w:p w14:paraId="060273E8" w14:textId="77777777"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lastRenderedPageBreak/>
        <w:t>Freitext</w:t>
      </w:r>
      <w:r w:rsidRPr="005139F9">
        <w:rPr>
          <w:rFonts w:cstheme="minorHAnsi"/>
          <w:color w:val="000000"/>
          <w:sz w:val="24"/>
          <w:szCs w:val="24"/>
        </w:rPr>
        <w:t xml:space="preserve"> </w:t>
      </w:r>
    </w:p>
    <w:p w14:paraId="27252E46" w14:textId="77777777" w:rsidR="005139F9" w:rsidRPr="005139F9" w:rsidRDefault="00624CA6" w:rsidP="005139F9">
      <w:pPr>
        <w:autoSpaceDE w:val="0"/>
        <w:autoSpaceDN w:val="0"/>
        <w:adjustRightInd w:val="0"/>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.2.6 Zusammenfassung des Vorhabens für Veröffentlichung (Publizitätserfordernis)</w:t>
      </w:r>
    </w:p>
    <w:p w14:paraId="586D0699" w14:textId="77777777"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14:paraId="69A30D3F" w14:textId="77777777" w:rsidR="00052D61" w:rsidRDefault="00052D61" w:rsidP="00052D61">
      <w:pPr>
        <w:pStyle w:val="Default"/>
        <w:spacing w:after="200" w:line="276" w:lineRule="auto"/>
        <w:contextualSpacing/>
      </w:pPr>
    </w:p>
    <w:p w14:paraId="2F4018C8" w14:textId="77777777" w:rsidR="002055CC" w:rsidRDefault="002055CC" w:rsidP="00052D61">
      <w:pPr>
        <w:pStyle w:val="Default"/>
        <w:spacing w:after="200" w:line="276" w:lineRule="auto"/>
        <w:contextualSpacing/>
      </w:pPr>
    </w:p>
    <w:p w14:paraId="490383E7" w14:textId="77777777" w:rsidR="00E82693" w:rsidRPr="003A69E1" w:rsidRDefault="00624CA6" w:rsidP="00FD659F">
      <w:pPr>
        <w:pStyle w:val="Default"/>
        <w:spacing w:after="200" w:line="276" w:lineRule="auto"/>
        <w:ind w:left="709" w:firstLine="709"/>
        <w:rPr>
          <w:rFonts w:asciiTheme="minorHAnsi" w:hAnsiTheme="minorHAnsi" w:cstheme="minorHAnsi"/>
          <w:b/>
        </w:rPr>
      </w:pPr>
      <w:r>
        <w:rPr>
          <w:rFonts w:asciiTheme="minorHAnsi" w:hAnsiTheme="minorHAnsi" w:cstheme="minorHAnsi"/>
          <w:b/>
        </w:rPr>
        <w:t>6</w:t>
      </w:r>
      <w:r w:rsidR="00E82693" w:rsidRPr="003A69E1">
        <w:rPr>
          <w:rFonts w:asciiTheme="minorHAnsi" w:hAnsiTheme="minorHAnsi" w:cstheme="minorHAnsi"/>
          <w:b/>
        </w:rPr>
        <w:t xml:space="preserve"> Beschreibung des Beitrags zu </w:t>
      </w:r>
      <w:r w:rsidR="00E82693" w:rsidRPr="00F64AD8">
        <w:rPr>
          <w:rFonts w:asciiTheme="minorHAnsi" w:hAnsiTheme="minorHAnsi" w:cstheme="minorHAnsi"/>
          <w:b/>
          <w:color w:val="auto"/>
        </w:rPr>
        <w:t>den Grundsätzen</w:t>
      </w:r>
    </w:p>
    <w:p w14:paraId="26E80731" w14:textId="77777777"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14:paraId="2E68A736" w14:textId="77777777"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14:paraId="7FE3963C" w14:textId="77777777"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w:t>
      </w:r>
      <w:r w:rsidR="00F64AD8">
        <w:rPr>
          <w:rFonts w:cstheme="minorHAnsi"/>
          <w:bCs/>
          <w:color w:val="000000"/>
          <w:sz w:val="24"/>
          <w:szCs w:val="24"/>
        </w:rPr>
        <w:t>von</w:t>
      </w:r>
      <w:r w:rsidRPr="000F572D">
        <w:rPr>
          <w:rFonts w:cstheme="minorHAnsi"/>
          <w:bCs/>
          <w:color w:val="000000"/>
          <w:sz w:val="24"/>
          <w:szCs w:val="24"/>
        </w:rPr>
        <w:t xml:space="preserve"> </w:t>
      </w:r>
      <w:r w:rsidR="00F64AD8">
        <w:rPr>
          <w:rFonts w:cstheme="minorHAnsi"/>
          <w:bCs/>
          <w:color w:val="000000"/>
          <w:sz w:val="24"/>
          <w:szCs w:val="24"/>
        </w:rPr>
        <w:t>Diversity und Antidiskrimminierung</w:t>
      </w:r>
    </w:p>
    <w:p w14:paraId="590770E9" w14:textId="77777777"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14:paraId="0D8370E4" w14:textId="77777777" w:rsidR="00CF2A4F" w:rsidRDefault="00624CA6" w:rsidP="00F64AD8">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7</w:t>
      </w:r>
      <w:r w:rsidR="00F64AD8">
        <w:rPr>
          <w:rFonts w:asciiTheme="minorHAnsi" w:hAnsiTheme="minorHAnsi" w:cstheme="minorHAnsi"/>
          <w:b/>
          <w:bCs/>
        </w:rPr>
        <w:t xml:space="preserve"> </w:t>
      </w:r>
      <w:r w:rsidR="00CF2A4F">
        <w:rPr>
          <w:rFonts w:asciiTheme="minorHAnsi" w:hAnsiTheme="minorHAnsi" w:cstheme="minorHAnsi"/>
          <w:b/>
          <w:bCs/>
        </w:rPr>
        <w:t>Angaben zu den Projektkosten</w:t>
      </w:r>
    </w:p>
    <w:p w14:paraId="068E90EE" w14:textId="6B5410C8" w:rsidR="00B3357F" w:rsidRPr="00CF2A4F" w:rsidRDefault="00624CA6" w:rsidP="00B3357F">
      <w:pPr>
        <w:jc w:val="both"/>
        <w:rPr>
          <w:rFonts w:cstheme="minorHAnsi"/>
          <w:b/>
          <w:bCs/>
          <w:color w:val="000000"/>
          <w:sz w:val="24"/>
          <w:szCs w:val="24"/>
        </w:rPr>
      </w:pPr>
      <w:r>
        <w:rPr>
          <w:rFonts w:cstheme="minorHAnsi"/>
          <w:b/>
          <w:bCs/>
          <w:color w:val="000000"/>
          <w:sz w:val="24"/>
          <w:szCs w:val="24"/>
        </w:rPr>
        <w:t>7</w:t>
      </w:r>
      <w:r w:rsidR="00CF2A4F" w:rsidRPr="00CF2A4F">
        <w:rPr>
          <w:rFonts w:cstheme="minorHAnsi"/>
          <w:b/>
          <w:bCs/>
          <w:color w:val="000000"/>
          <w:sz w:val="24"/>
          <w:szCs w:val="24"/>
        </w:rPr>
        <w:t>.1 Finanzierungsbedarf</w:t>
      </w:r>
      <w:r w:rsidR="00AC7BFD">
        <w:rPr>
          <w:rFonts w:cstheme="minorHAnsi"/>
          <w:b/>
          <w:bCs/>
          <w:color w:val="000000"/>
          <w:sz w:val="24"/>
          <w:szCs w:val="24"/>
        </w:rPr>
        <w:t xml:space="preserve"> (bezogen auf den Zeitraum 1.7.2019 bis 31.12.2019</w:t>
      </w:r>
      <w:r w:rsidR="0020134D">
        <w:rPr>
          <w:rFonts w:cstheme="minorHAnsi"/>
          <w:b/>
          <w:bCs/>
          <w:color w:val="000000"/>
          <w:sz w:val="24"/>
          <w:szCs w:val="24"/>
        </w:rPr>
        <w:t>)</w:t>
      </w:r>
    </w:p>
    <w:p w14:paraId="265AB37C" w14:textId="77777777"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14:paraId="00A4584B" w14:textId="77777777"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14:paraId="3BDBEA39" w14:textId="77777777"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14:paraId="7EB5504A" w14:textId="77777777" w:rsidR="00B93E34" w:rsidRDefault="003A434C" w:rsidP="003A434C">
      <w:pPr>
        <w:ind w:left="6381"/>
        <w:contextualSpacing/>
        <w:rPr>
          <w:rFonts w:cstheme="minorHAnsi"/>
          <w:sz w:val="24"/>
          <w:szCs w:val="24"/>
        </w:rPr>
      </w:pPr>
      <w:r>
        <w:rPr>
          <w:rFonts w:cstheme="minorHAnsi"/>
          <w:sz w:val="24"/>
          <w:szCs w:val="24"/>
        </w:rPr>
        <w:t>€  ____________________</w:t>
      </w:r>
    </w:p>
    <w:p w14:paraId="0CD62C69" w14:textId="77777777"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2A1AFC">
        <w:rPr>
          <w:rFonts w:cstheme="minorHAnsi"/>
          <w:sz w:val="24"/>
          <w:szCs w:val="24"/>
        </w:rPr>
        <w:t>36</w:t>
      </w:r>
      <w:r w:rsidR="00715596" w:rsidRPr="00CE5E23">
        <w:rPr>
          <w:rFonts w:cstheme="minorHAnsi"/>
          <w:sz w:val="24"/>
          <w:szCs w:val="24"/>
        </w:rPr>
        <w:t>%</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14:paraId="0F725FA3" w14:textId="77777777" w:rsidR="003A434C" w:rsidRDefault="003A434C" w:rsidP="003A434C">
      <w:pPr>
        <w:ind w:left="5672" w:firstLine="709"/>
        <w:contextualSpacing/>
        <w:jc w:val="both"/>
        <w:rPr>
          <w:rFonts w:cstheme="minorHAnsi"/>
          <w:sz w:val="24"/>
          <w:szCs w:val="24"/>
        </w:rPr>
      </w:pPr>
      <w:r>
        <w:rPr>
          <w:rFonts w:cstheme="minorHAnsi"/>
          <w:sz w:val="24"/>
          <w:szCs w:val="24"/>
        </w:rPr>
        <w:t>€  ____________________</w:t>
      </w:r>
    </w:p>
    <w:p w14:paraId="31CB9920" w14:textId="59969642" w:rsidR="0066086E" w:rsidRDefault="0066086E" w:rsidP="003A434C">
      <w:pPr>
        <w:contextualSpacing/>
        <w:jc w:val="both"/>
        <w:rPr>
          <w:rFonts w:cstheme="minorHAnsi"/>
          <w:b/>
          <w:sz w:val="24"/>
          <w:szCs w:val="24"/>
        </w:rPr>
      </w:pPr>
    </w:p>
    <w:p w14:paraId="7AAA4142" w14:textId="26ECDBEF" w:rsidR="00404CA7" w:rsidRPr="00404CA7" w:rsidRDefault="00404CA7" w:rsidP="00404CA7">
      <w:pPr>
        <w:contextualSpacing/>
        <w:jc w:val="both"/>
        <w:rPr>
          <w:rFonts w:cstheme="minorHAnsi"/>
          <w:sz w:val="24"/>
          <w:szCs w:val="24"/>
        </w:rPr>
      </w:pPr>
      <w:r>
        <w:rPr>
          <w:rFonts w:cstheme="minorHAnsi"/>
          <w:sz w:val="24"/>
          <w:szCs w:val="24"/>
        </w:rPr>
        <w:t>D</w:t>
      </w:r>
      <w:r w:rsidRPr="00404CA7">
        <w:rPr>
          <w:rFonts w:cstheme="minorHAnsi"/>
          <w:sz w:val="24"/>
          <w:szCs w:val="24"/>
        </w:rPr>
        <w:t xml:space="preserve"> </w:t>
      </w:r>
      <w:r>
        <w:rPr>
          <w:rFonts w:cstheme="minorHAnsi"/>
          <w:sz w:val="24"/>
          <w:szCs w:val="24"/>
        </w:rPr>
        <w:t>Eventuell Kosten für die Teilnehmerinnen und Teilnehmer</w:t>
      </w:r>
    </w:p>
    <w:p w14:paraId="70966C0C" w14:textId="77777777" w:rsidR="00404CA7" w:rsidRPr="00404CA7" w:rsidRDefault="00404CA7" w:rsidP="00404CA7">
      <w:pPr>
        <w:ind w:left="5672" w:firstLine="709"/>
        <w:contextualSpacing/>
        <w:jc w:val="both"/>
        <w:rPr>
          <w:rFonts w:cstheme="minorHAnsi"/>
          <w:sz w:val="24"/>
          <w:szCs w:val="24"/>
        </w:rPr>
      </w:pPr>
      <w:r w:rsidRPr="00404CA7">
        <w:rPr>
          <w:rFonts w:cstheme="minorHAnsi"/>
          <w:sz w:val="24"/>
          <w:szCs w:val="24"/>
        </w:rPr>
        <w:t>€  ____________________</w:t>
      </w:r>
    </w:p>
    <w:p w14:paraId="010F3740" w14:textId="4549598A" w:rsidR="00404CA7" w:rsidRDefault="00404CA7" w:rsidP="003A434C">
      <w:pPr>
        <w:contextualSpacing/>
        <w:jc w:val="both"/>
        <w:rPr>
          <w:rFonts w:cstheme="minorHAnsi"/>
          <w:b/>
          <w:sz w:val="24"/>
          <w:szCs w:val="24"/>
        </w:rPr>
      </w:pPr>
    </w:p>
    <w:p w14:paraId="29FCE810" w14:textId="77777777" w:rsidR="00404CA7" w:rsidRDefault="00404CA7" w:rsidP="003A434C">
      <w:pPr>
        <w:contextualSpacing/>
        <w:jc w:val="both"/>
        <w:rPr>
          <w:rFonts w:cstheme="minorHAnsi"/>
          <w:b/>
          <w:sz w:val="24"/>
          <w:szCs w:val="24"/>
        </w:rPr>
      </w:pPr>
    </w:p>
    <w:p w14:paraId="6ABE4135" w14:textId="542A6E6B" w:rsidR="003A434C" w:rsidRPr="003A434C" w:rsidRDefault="00404CA7" w:rsidP="00D71CD7">
      <w:pPr>
        <w:contextualSpacing/>
        <w:jc w:val="both"/>
        <w:rPr>
          <w:rFonts w:cstheme="minorHAnsi"/>
          <w:b/>
          <w:sz w:val="24"/>
          <w:szCs w:val="24"/>
        </w:rPr>
      </w:pPr>
      <w:r>
        <w:rPr>
          <w:rFonts w:cstheme="minorHAnsi"/>
          <w:b/>
          <w:sz w:val="24"/>
          <w:szCs w:val="24"/>
        </w:rPr>
        <w:t>E</w:t>
      </w:r>
      <w:r w:rsidR="003A434C" w:rsidRPr="003A434C">
        <w:rPr>
          <w:rFonts w:cstheme="minorHAnsi"/>
          <w:b/>
          <w:sz w:val="24"/>
          <w:szCs w:val="24"/>
        </w:rPr>
        <w:t xml:space="preserve"> Gesamtkosten (A+B+C</w:t>
      </w:r>
      <w:r>
        <w:rPr>
          <w:rFonts w:cstheme="minorHAnsi"/>
          <w:b/>
          <w:sz w:val="24"/>
          <w:szCs w:val="24"/>
        </w:rPr>
        <w:t>+D</w:t>
      </w:r>
      <w:r w:rsidR="003A434C"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3A434C">
        <w:rPr>
          <w:rFonts w:cstheme="minorHAnsi"/>
          <w:sz w:val="24"/>
          <w:szCs w:val="24"/>
        </w:rPr>
        <w:t>€ _____________________</w:t>
      </w:r>
    </w:p>
    <w:p w14:paraId="1FD86D44" w14:textId="77777777" w:rsidR="00BC37C6" w:rsidRDefault="00BC37C6" w:rsidP="00BC37C6">
      <w:pPr>
        <w:contextualSpacing/>
        <w:jc w:val="both"/>
        <w:rPr>
          <w:rFonts w:cstheme="minorHAnsi"/>
          <w:bCs/>
          <w:color w:val="000000"/>
          <w:sz w:val="24"/>
          <w:szCs w:val="24"/>
          <w:highlight w:val="lightGray"/>
        </w:rPr>
      </w:pPr>
    </w:p>
    <w:p w14:paraId="4CE48977" w14:textId="77777777"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14:paraId="767A8A2C" w14:textId="660A7A6D" w:rsidR="00BC37C6" w:rsidRDefault="00404CA7" w:rsidP="00D71CD7">
      <w:pPr>
        <w:pStyle w:val="Default"/>
        <w:spacing w:line="276" w:lineRule="auto"/>
        <w:contextualSpacing/>
        <w:jc w:val="both"/>
        <w:rPr>
          <w:rFonts w:asciiTheme="minorHAnsi" w:hAnsiTheme="minorHAnsi" w:cstheme="minorHAnsi"/>
        </w:rPr>
      </w:pPr>
      <w:r>
        <w:rPr>
          <w:rFonts w:asciiTheme="minorHAnsi" w:hAnsiTheme="minorHAnsi" w:cstheme="minorHAnsi"/>
        </w:rPr>
        <w:t>F</w:t>
      </w:r>
      <w:r w:rsidR="00BC37C6">
        <w:rPr>
          <w:rFonts w:asciiTheme="minorHAnsi" w:hAnsiTheme="minorHAnsi" w:cstheme="minorHAnsi"/>
        </w:rPr>
        <w:t xml:space="preserv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BC37C6">
        <w:rPr>
          <w:rFonts w:asciiTheme="minorHAnsi" w:hAnsiTheme="minorHAnsi" w:cstheme="minorHAnsi"/>
        </w:rPr>
        <w:t>€ _____________________</w:t>
      </w:r>
    </w:p>
    <w:p w14:paraId="5613A20F" w14:textId="77777777" w:rsidR="00D71CD7" w:rsidRDefault="00D71CD7" w:rsidP="003B1168">
      <w:pPr>
        <w:pStyle w:val="Default"/>
        <w:spacing w:line="276" w:lineRule="auto"/>
        <w:contextualSpacing/>
        <w:rPr>
          <w:rFonts w:asciiTheme="minorHAnsi" w:hAnsiTheme="minorHAnsi" w:cstheme="minorHAnsi"/>
        </w:rPr>
      </w:pPr>
    </w:p>
    <w:p w14:paraId="4A3CFED4" w14:textId="03CA8C4E" w:rsidR="00BC37C6" w:rsidRDefault="00404CA7" w:rsidP="003B1168">
      <w:pPr>
        <w:pStyle w:val="Default"/>
        <w:spacing w:line="276" w:lineRule="auto"/>
        <w:contextualSpacing/>
        <w:rPr>
          <w:rFonts w:asciiTheme="minorHAnsi" w:hAnsiTheme="minorHAnsi" w:cstheme="minorHAnsi"/>
        </w:rPr>
      </w:pPr>
      <w:r>
        <w:rPr>
          <w:rFonts w:asciiTheme="minorHAnsi" w:hAnsiTheme="minorHAnsi" w:cstheme="minorHAnsi"/>
        </w:rPr>
        <w:t>G</w:t>
      </w:r>
      <w:r w:rsidR="00BC37C6">
        <w:rPr>
          <w:rFonts w:asciiTheme="minorHAnsi" w:hAnsiTheme="minorHAnsi" w:cstheme="minorHAnsi"/>
        </w:rPr>
        <w:t xml:space="preserve"> sonstige Einnahmen</w:t>
      </w:r>
    </w:p>
    <w:p w14:paraId="2108DBA4" w14:textId="77777777"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14:paraId="6BDEE723" w14:textId="77777777" w:rsidR="00176C22" w:rsidRDefault="00176C22" w:rsidP="003B1168">
      <w:pPr>
        <w:spacing w:after="0"/>
        <w:jc w:val="both"/>
        <w:rPr>
          <w:rFonts w:cstheme="minorHAnsi"/>
          <w:b/>
          <w:sz w:val="24"/>
          <w:szCs w:val="24"/>
        </w:rPr>
      </w:pPr>
    </w:p>
    <w:p w14:paraId="61560B45" w14:textId="7C521329" w:rsidR="00BC37C6" w:rsidRPr="00D71CD7" w:rsidRDefault="00404CA7" w:rsidP="00D71CD7">
      <w:pPr>
        <w:spacing w:after="0"/>
        <w:jc w:val="both"/>
        <w:rPr>
          <w:rFonts w:cstheme="minorHAnsi"/>
          <w:b/>
          <w:sz w:val="24"/>
          <w:szCs w:val="24"/>
        </w:rPr>
      </w:pPr>
      <w:r>
        <w:rPr>
          <w:rFonts w:cstheme="minorHAnsi"/>
          <w:b/>
          <w:sz w:val="24"/>
          <w:szCs w:val="24"/>
        </w:rPr>
        <w:t>H</w:t>
      </w:r>
      <w:r w:rsidR="003B1168" w:rsidRPr="003A434C">
        <w:rPr>
          <w:rFonts w:cstheme="minorHAnsi"/>
          <w:b/>
          <w:sz w:val="24"/>
          <w:szCs w:val="24"/>
        </w:rPr>
        <w:t xml:space="preserve"> </w:t>
      </w:r>
      <w:r w:rsidR="003B1168">
        <w:rPr>
          <w:rFonts w:cstheme="minorHAnsi"/>
          <w:b/>
          <w:sz w:val="24"/>
          <w:szCs w:val="24"/>
        </w:rPr>
        <w:t>Summe der Einnahmen</w:t>
      </w:r>
      <w:r w:rsidR="003B1168" w:rsidRPr="003A434C">
        <w:rPr>
          <w:rFonts w:cstheme="minorHAnsi"/>
          <w:b/>
          <w:sz w:val="24"/>
          <w:szCs w:val="24"/>
        </w:rPr>
        <w:t>(</w:t>
      </w:r>
      <w:r w:rsidR="003B1168">
        <w:rPr>
          <w:rFonts w:cstheme="minorHAnsi"/>
          <w:b/>
          <w:sz w:val="24"/>
          <w:szCs w:val="24"/>
        </w:rPr>
        <w:t>E+F</w:t>
      </w:r>
      <w:r w:rsidR="003B1168"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3B1168">
        <w:rPr>
          <w:rFonts w:cstheme="minorHAnsi"/>
        </w:rPr>
        <w:t>€ _____________________</w:t>
      </w:r>
    </w:p>
    <w:p w14:paraId="3CFB4316" w14:textId="77777777" w:rsidR="003B1168" w:rsidRPr="00BC37C6" w:rsidRDefault="003B1168" w:rsidP="003B1168">
      <w:pPr>
        <w:pStyle w:val="Default"/>
        <w:spacing w:line="276" w:lineRule="auto"/>
        <w:contextualSpacing/>
        <w:rPr>
          <w:rFonts w:asciiTheme="minorHAnsi" w:hAnsiTheme="minorHAnsi" w:cstheme="minorHAnsi"/>
        </w:rPr>
      </w:pPr>
    </w:p>
    <w:p w14:paraId="0E4987D9" w14:textId="77777777"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14:paraId="35ED560A" w14:textId="10863BEF" w:rsidR="003F6CCB" w:rsidRDefault="00404CA7" w:rsidP="003F6CCB">
      <w:pPr>
        <w:pStyle w:val="Default"/>
        <w:spacing w:line="276" w:lineRule="auto"/>
        <w:contextualSpacing/>
        <w:jc w:val="both"/>
        <w:rPr>
          <w:rFonts w:asciiTheme="minorHAnsi" w:hAnsiTheme="minorHAnsi" w:cstheme="minorHAnsi"/>
        </w:rPr>
      </w:pPr>
      <w:r>
        <w:rPr>
          <w:rFonts w:asciiTheme="minorHAnsi" w:hAnsiTheme="minorHAnsi" w:cstheme="minorHAnsi"/>
        </w:rPr>
        <w:t>I</w:t>
      </w:r>
      <w:r w:rsidR="003F6CCB">
        <w:rPr>
          <w:rFonts w:asciiTheme="minorHAnsi" w:hAnsiTheme="minorHAnsi" w:cstheme="minorHAnsi"/>
        </w:rPr>
        <w:t xml:space="preserve">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3F6CCB">
        <w:rPr>
          <w:rFonts w:asciiTheme="minorHAnsi" w:hAnsiTheme="minorHAnsi" w:cstheme="minorHAnsi"/>
        </w:rPr>
        <w:t>€ _____________________</w:t>
      </w:r>
    </w:p>
    <w:p w14:paraId="6D0A9F0A" w14:textId="77777777" w:rsidR="003F6CCB" w:rsidRDefault="003F6CCB" w:rsidP="003F6CCB">
      <w:pPr>
        <w:pStyle w:val="Default"/>
        <w:spacing w:line="276" w:lineRule="auto"/>
        <w:contextualSpacing/>
        <w:jc w:val="both"/>
        <w:rPr>
          <w:rFonts w:asciiTheme="minorHAnsi" w:hAnsiTheme="minorHAnsi" w:cstheme="minorHAnsi"/>
        </w:rPr>
      </w:pPr>
    </w:p>
    <w:p w14:paraId="4B842191" w14:textId="77777777"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14:paraId="270896E9" w14:textId="5DFA47EC"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sidR="00404CA7">
        <w:rPr>
          <w:rFonts w:asciiTheme="minorHAnsi" w:hAnsiTheme="minorHAnsi" w:cstheme="minorHAnsi"/>
          <w:bCs/>
        </w:rPr>
        <w:t xml:space="preserve"> (= E</w:t>
      </w:r>
      <w:r>
        <w:rPr>
          <w:rFonts w:asciiTheme="minorHAnsi" w:hAnsiTheme="minorHAnsi" w:cstheme="minorHAnsi"/>
          <w:bCs/>
        </w:rPr>
        <w:t>)</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0F923D51" w14:textId="0C1D6912"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 xml:space="preserve">Summe der </w:t>
      </w:r>
      <w:r w:rsidR="00404CA7">
        <w:rPr>
          <w:rFonts w:asciiTheme="minorHAnsi" w:hAnsiTheme="minorHAnsi" w:cstheme="minorHAnsi"/>
          <w:bCs/>
        </w:rPr>
        <w:t>Einnahmen (= H</w:t>
      </w:r>
      <w:r>
        <w:rPr>
          <w:rFonts w:asciiTheme="minorHAnsi" w:hAnsiTheme="minorHAnsi" w:cstheme="minorHAnsi"/>
          <w:bCs/>
        </w:rPr>
        <w:t>)</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14:paraId="784709A4" w14:textId="54C90D78" w:rsidR="003F6CCB" w:rsidRDefault="00404CA7" w:rsidP="003F6CCB">
      <w:pPr>
        <w:pStyle w:val="Default"/>
        <w:spacing w:after="200" w:line="276" w:lineRule="auto"/>
        <w:rPr>
          <w:rFonts w:asciiTheme="minorHAnsi" w:hAnsiTheme="minorHAnsi" w:cstheme="minorHAnsi"/>
          <w:bCs/>
        </w:rPr>
      </w:pPr>
      <w:r>
        <w:rPr>
          <w:rFonts w:asciiTheme="minorHAnsi" w:hAnsiTheme="minorHAnsi" w:cstheme="minorHAnsi"/>
          <w:bCs/>
        </w:rPr>
        <w:t>Eigenmittel (= I</w:t>
      </w:r>
      <w:r w:rsidR="003F6CCB">
        <w:rPr>
          <w:rFonts w:asciiTheme="minorHAnsi" w:hAnsiTheme="minorHAnsi" w:cstheme="minorHAnsi"/>
          <w:bCs/>
        </w:rPr>
        <w:t>)</w:t>
      </w:r>
      <w:r w:rsidR="003F6CCB">
        <w:rPr>
          <w:rFonts w:asciiTheme="minorHAnsi" w:hAnsiTheme="minorHAnsi" w:cstheme="minorHAnsi"/>
          <w:bCs/>
        </w:rPr>
        <w:tab/>
      </w:r>
      <w:r w:rsidR="003F6CCB">
        <w:rPr>
          <w:rFonts w:asciiTheme="minorHAnsi" w:hAnsiTheme="minorHAnsi" w:cstheme="minorHAnsi"/>
          <w:bCs/>
        </w:rPr>
        <w:tab/>
      </w:r>
      <w:r w:rsidR="003F6CCB">
        <w:rPr>
          <w:rFonts w:asciiTheme="minorHAnsi" w:hAnsiTheme="minorHAnsi" w:cstheme="minorHAnsi"/>
          <w:bCs/>
        </w:rPr>
        <w:tab/>
      </w:r>
      <w:r w:rsidR="003F6CCB">
        <w:rPr>
          <w:rFonts w:asciiTheme="minorHAnsi" w:hAnsiTheme="minorHAnsi" w:cstheme="minorHAnsi"/>
          <w:bCs/>
        </w:rPr>
        <w:tab/>
      </w:r>
      <w:r w:rsidR="003F6CCB">
        <w:rPr>
          <w:rFonts w:asciiTheme="minorHAnsi" w:hAnsiTheme="minorHAnsi" w:cstheme="minorHAnsi"/>
          <w:bCs/>
        </w:rPr>
        <w:tab/>
      </w:r>
      <w:r w:rsidR="003F6CCB">
        <w:rPr>
          <w:rFonts w:asciiTheme="minorHAnsi" w:hAnsiTheme="minorHAnsi" w:cstheme="minorHAnsi"/>
          <w:bCs/>
        </w:rPr>
        <w:tab/>
      </w:r>
      <w:r w:rsidR="003F6CCB">
        <w:rPr>
          <w:rFonts w:asciiTheme="minorHAnsi" w:hAnsiTheme="minorHAnsi" w:cstheme="minorHAnsi"/>
          <w:bCs/>
        </w:rPr>
        <w:tab/>
        <w:t>€ _____________________</w:t>
      </w:r>
    </w:p>
    <w:p w14:paraId="5849C1C7" w14:textId="29E15105" w:rsidR="003F6CCB" w:rsidRPr="003F6CCB" w:rsidRDefault="00404CA7" w:rsidP="00126512">
      <w:pPr>
        <w:pStyle w:val="Default"/>
        <w:spacing w:after="400" w:line="276" w:lineRule="auto"/>
        <w:rPr>
          <w:rFonts w:asciiTheme="minorHAnsi" w:hAnsiTheme="minorHAnsi" w:cstheme="minorHAnsi"/>
          <w:b/>
          <w:bCs/>
        </w:rPr>
      </w:pPr>
      <w:r>
        <w:rPr>
          <w:rFonts w:asciiTheme="minorHAnsi" w:hAnsiTheme="minorHAnsi" w:cstheme="minorHAnsi"/>
          <w:b/>
          <w:bCs/>
        </w:rPr>
        <w:t>Summe Finanzierungsbedarf (E-H-I</w:t>
      </w:r>
      <w:r w:rsidR="003F6CCB" w:rsidRPr="003F6CCB">
        <w:rPr>
          <w:rFonts w:asciiTheme="minorHAnsi" w:hAnsiTheme="minorHAnsi" w:cstheme="minorHAnsi"/>
          <w:b/>
          <w:bCs/>
        </w:rPr>
        <w:t>)</w:t>
      </w:r>
      <w:r w:rsidR="003F6CCB" w:rsidRPr="003F6CCB">
        <w:rPr>
          <w:rFonts w:asciiTheme="minorHAnsi" w:hAnsiTheme="minorHAnsi" w:cstheme="minorHAnsi"/>
          <w:b/>
          <w:bCs/>
        </w:rPr>
        <w:tab/>
      </w:r>
      <w:r w:rsidR="003F6CCB" w:rsidRPr="003F6CCB">
        <w:rPr>
          <w:rFonts w:asciiTheme="minorHAnsi" w:hAnsiTheme="minorHAnsi" w:cstheme="minorHAnsi"/>
          <w:b/>
          <w:bCs/>
        </w:rPr>
        <w:tab/>
      </w:r>
      <w:r w:rsidR="003F6CCB" w:rsidRPr="003F6CCB">
        <w:rPr>
          <w:rFonts w:asciiTheme="minorHAnsi" w:hAnsiTheme="minorHAnsi" w:cstheme="minorHAnsi"/>
          <w:b/>
          <w:bCs/>
        </w:rPr>
        <w:tab/>
      </w:r>
      <w:r w:rsidR="003F6CCB" w:rsidRPr="003F6CCB">
        <w:rPr>
          <w:rFonts w:asciiTheme="minorHAnsi" w:hAnsiTheme="minorHAnsi" w:cstheme="minorHAnsi"/>
          <w:b/>
          <w:bCs/>
        </w:rPr>
        <w:tab/>
      </w:r>
      <w:r>
        <w:rPr>
          <w:rFonts w:asciiTheme="minorHAnsi" w:hAnsiTheme="minorHAnsi" w:cstheme="minorHAnsi"/>
          <w:b/>
          <w:bCs/>
        </w:rPr>
        <w:tab/>
      </w:r>
      <w:r w:rsidR="003F6CCB" w:rsidRPr="003F6CCB">
        <w:rPr>
          <w:rFonts w:asciiTheme="minorHAnsi" w:hAnsiTheme="minorHAnsi" w:cstheme="minorHAnsi"/>
          <w:b/>
          <w:bCs/>
        </w:rPr>
        <w:t>€ _____________________</w:t>
      </w:r>
    </w:p>
    <w:p w14:paraId="209BCA09" w14:textId="77777777" w:rsidR="00715596" w:rsidRDefault="00624CA6" w:rsidP="00126512">
      <w:pPr>
        <w:pStyle w:val="Default"/>
        <w:spacing w:after="200" w:line="276" w:lineRule="auto"/>
        <w:rPr>
          <w:rFonts w:asciiTheme="minorHAnsi" w:hAnsiTheme="minorHAnsi" w:cstheme="minorHAnsi"/>
          <w:b/>
          <w:bCs/>
        </w:rPr>
      </w:pPr>
      <w:r>
        <w:rPr>
          <w:rFonts w:asciiTheme="minorHAnsi" w:hAnsiTheme="minorHAnsi" w:cstheme="minorHAnsi"/>
          <w:b/>
          <w:bCs/>
        </w:rPr>
        <w:t>7</w:t>
      </w:r>
      <w:r w:rsidR="00715596">
        <w:rPr>
          <w:rFonts w:asciiTheme="minorHAnsi" w:hAnsiTheme="minorHAnsi" w:cstheme="minorHAnsi"/>
          <w:b/>
          <w:bCs/>
        </w:rPr>
        <w:t xml:space="preserve">.2 Die </w:t>
      </w:r>
      <w:r w:rsidR="00715596" w:rsidRPr="003F6CCB">
        <w:rPr>
          <w:rFonts w:asciiTheme="minorHAnsi" w:hAnsiTheme="minorHAnsi" w:cstheme="minorHAnsi"/>
          <w:b/>
          <w:bCs/>
        </w:rPr>
        <w:t xml:space="preserve">Summe </w:t>
      </w:r>
      <w:r w:rsidR="00715596">
        <w:rPr>
          <w:rFonts w:asciiTheme="minorHAnsi" w:hAnsiTheme="minorHAnsi" w:cstheme="minorHAnsi"/>
          <w:b/>
          <w:bCs/>
        </w:rPr>
        <w:t xml:space="preserve">des </w:t>
      </w:r>
      <w:r w:rsidR="00715596" w:rsidRPr="003F6CCB">
        <w:rPr>
          <w:rFonts w:asciiTheme="minorHAnsi" w:hAnsiTheme="minorHAnsi" w:cstheme="minorHAnsi"/>
          <w:b/>
          <w:bCs/>
        </w:rPr>
        <w:t>Finanzierungsbedarf</w:t>
      </w:r>
      <w:r w:rsidR="00715596">
        <w:rPr>
          <w:rFonts w:asciiTheme="minorHAnsi" w:hAnsiTheme="minorHAnsi" w:cstheme="minorHAnsi"/>
          <w:b/>
          <w:bCs/>
        </w:rPr>
        <w:t>es</w:t>
      </w:r>
      <w:r w:rsidR="00715596" w:rsidRPr="003F6CCB">
        <w:rPr>
          <w:rFonts w:asciiTheme="minorHAnsi" w:hAnsiTheme="minorHAnsi" w:cstheme="minorHAnsi"/>
          <w:b/>
          <w:bCs/>
        </w:rPr>
        <w:t xml:space="preserve"> </w:t>
      </w:r>
      <w:r w:rsidR="00715596">
        <w:rPr>
          <w:rFonts w:asciiTheme="minorHAnsi" w:hAnsiTheme="minorHAnsi" w:cstheme="minorHAnsi"/>
          <w:b/>
          <w:bCs/>
        </w:rPr>
        <w:t>für die gesam</w:t>
      </w:r>
      <w:r w:rsidR="00126512">
        <w:rPr>
          <w:rFonts w:asciiTheme="minorHAnsi" w:hAnsiTheme="minorHAnsi" w:cstheme="minorHAnsi"/>
          <w:b/>
          <w:bCs/>
        </w:rPr>
        <w:t>te Förderperiode</w:t>
      </w:r>
      <w:r w:rsidR="00E25601">
        <w:rPr>
          <w:rFonts w:asciiTheme="minorHAnsi" w:hAnsiTheme="minorHAnsi" w:cstheme="minorHAnsi"/>
          <w:b/>
          <w:bCs/>
        </w:rPr>
        <w:t xml:space="preserve"> (</w:t>
      </w:r>
      <w:bookmarkStart w:id="0" w:name="_GoBack"/>
      <w:bookmarkEnd w:id="0"/>
      <w:r w:rsidR="00E25601">
        <w:rPr>
          <w:rFonts w:asciiTheme="minorHAnsi" w:hAnsiTheme="minorHAnsi" w:cstheme="minorHAnsi"/>
          <w:b/>
          <w:bCs/>
        </w:rPr>
        <w:t>2019</w:t>
      </w:r>
      <w:r w:rsidR="00F943AD">
        <w:rPr>
          <w:rFonts w:asciiTheme="minorHAnsi" w:hAnsiTheme="minorHAnsi" w:cstheme="minorHAnsi"/>
          <w:b/>
          <w:bCs/>
        </w:rPr>
        <w:t xml:space="preserve"> bis 202</w:t>
      </w:r>
      <w:r w:rsidR="00FC3DE2">
        <w:rPr>
          <w:rFonts w:asciiTheme="minorHAnsi" w:hAnsiTheme="minorHAnsi" w:cstheme="minorHAnsi"/>
          <w:b/>
          <w:bCs/>
        </w:rPr>
        <w:t>0</w:t>
      </w:r>
      <w:r w:rsidR="00126512">
        <w:rPr>
          <w:rFonts w:asciiTheme="minorHAnsi" w:hAnsiTheme="minorHAnsi" w:cstheme="minorHAnsi"/>
          <w:b/>
          <w:bCs/>
        </w:rPr>
        <w:t>)</w:t>
      </w:r>
    </w:p>
    <w:p w14:paraId="13A26D79" w14:textId="77777777"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14:paraId="594E8942" w14:textId="77777777" w:rsidR="003F6CCB" w:rsidRDefault="00624CA6" w:rsidP="003F6CCB">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14:paraId="34F47BB3" w14:textId="77777777"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14:paraId="223A49E3" w14:textId="77777777"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3131445C"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4A184E6B"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21854646" w14:textId="77777777"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14:paraId="10E5B862" w14:textId="73561EA8" w:rsidR="00126512" w:rsidRDefault="00126512">
      <w:pPr>
        <w:rPr>
          <w:rFonts w:cstheme="minorHAnsi"/>
          <w:bCs/>
          <w:color w:val="000000"/>
          <w:sz w:val="24"/>
          <w:szCs w:val="24"/>
          <w:highlight w:val="lightGray"/>
        </w:rPr>
      </w:pPr>
    </w:p>
    <w:p w14:paraId="57DF4FFB" w14:textId="77777777" w:rsidR="0005440E" w:rsidRDefault="0005440E" w:rsidP="00CA2669">
      <w:pPr>
        <w:spacing w:after="0"/>
        <w:contextualSpacing/>
        <w:jc w:val="both"/>
        <w:rPr>
          <w:rFonts w:cstheme="minorHAnsi"/>
          <w:bCs/>
          <w:color w:val="000000"/>
          <w:sz w:val="24"/>
          <w:szCs w:val="24"/>
          <w:highlight w:val="lightGray"/>
        </w:rPr>
      </w:pPr>
    </w:p>
    <w:p w14:paraId="2D0C3BDB" w14:textId="77777777"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14:paraId="49611B12" w14:textId="77777777"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2D586B90"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34234DFA" w14:textId="77777777"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4973416B" w14:textId="77777777"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14:paraId="65A1784A" w14:textId="77777777"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14:paraId="7E90A797" w14:textId="77777777"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14:paraId="0E7A3D9A" w14:textId="77777777"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14:paraId="0299E63C" w14:textId="77777777"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14:paraId="6522427E" w14:textId="37592E47"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AC7BFD">
        <w:rPr>
          <w:rFonts w:cstheme="minorHAnsi"/>
          <w:b/>
          <w:bCs/>
          <w:color w:val="000000"/>
          <w:sz w:val="24"/>
          <w:szCs w:val="24"/>
        </w:rPr>
        <w:t>01.07</w:t>
      </w:r>
      <w:r w:rsidR="006E4E1F" w:rsidRPr="00816C88">
        <w:rPr>
          <w:rFonts w:cstheme="minorHAnsi"/>
          <w:b/>
          <w:bCs/>
          <w:color w:val="000000"/>
          <w:sz w:val="24"/>
          <w:szCs w:val="24"/>
        </w:rPr>
        <w:t>.</w:t>
      </w:r>
      <w:r w:rsidR="00E25601">
        <w:rPr>
          <w:rFonts w:cstheme="minorHAnsi"/>
          <w:b/>
          <w:bCs/>
          <w:color w:val="000000"/>
          <w:sz w:val="24"/>
          <w:szCs w:val="24"/>
        </w:rPr>
        <w:t>2019</w:t>
      </w:r>
      <w:r w:rsidR="009639E4">
        <w:rPr>
          <w:rFonts w:cstheme="minorHAnsi"/>
          <w:b/>
          <w:bCs/>
          <w:color w:val="000000"/>
          <w:sz w:val="24"/>
          <w:szCs w:val="24"/>
        </w:rPr>
        <w:t xml:space="preserve"> </w:t>
      </w:r>
      <w:r w:rsidRPr="00816C88">
        <w:rPr>
          <w:rFonts w:cstheme="minorHAnsi"/>
          <w:b/>
          <w:bCs/>
          <w:color w:val="000000"/>
          <w:sz w:val="24"/>
          <w:szCs w:val="24"/>
        </w:rPr>
        <w:t>-</w:t>
      </w:r>
      <w:r w:rsidR="009639E4">
        <w:rPr>
          <w:rFonts w:cstheme="minorHAnsi"/>
          <w:b/>
          <w:bCs/>
          <w:color w:val="000000"/>
          <w:sz w:val="24"/>
          <w:szCs w:val="24"/>
        </w:rPr>
        <w:t xml:space="preserve"> </w:t>
      </w:r>
      <w:r w:rsidR="006E4E1F" w:rsidRPr="00816C88">
        <w:rPr>
          <w:rFonts w:cstheme="minorHAnsi"/>
          <w:b/>
          <w:bCs/>
          <w:color w:val="000000"/>
          <w:sz w:val="24"/>
          <w:szCs w:val="24"/>
        </w:rPr>
        <w:t>31.12.</w:t>
      </w:r>
      <w:r w:rsidR="00A21F51">
        <w:rPr>
          <w:rFonts w:cstheme="minorHAnsi"/>
          <w:b/>
          <w:bCs/>
          <w:color w:val="000000"/>
          <w:sz w:val="24"/>
          <w:szCs w:val="24"/>
        </w:rPr>
        <w:t>202</w:t>
      </w:r>
      <w:r w:rsidR="00AC7BFD">
        <w:rPr>
          <w:rFonts w:cstheme="minorHAnsi"/>
          <w:b/>
          <w:bCs/>
          <w:color w:val="000000"/>
          <w:sz w:val="24"/>
          <w:szCs w:val="24"/>
        </w:rPr>
        <w:t>0</w:t>
      </w:r>
      <w:r w:rsidRPr="00816C88">
        <w:rPr>
          <w:rFonts w:cstheme="minorHAnsi"/>
          <w:b/>
          <w:bCs/>
          <w:color w:val="000000"/>
          <w:sz w:val="24"/>
          <w:szCs w:val="24"/>
        </w:rPr>
        <w:t>) der</w:t>
      </w:r>
    </w:p>
    <w:p w14:paraId="6E5DCC8A" w14:textId="77777777"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14:paraId="1F7CC923" w14:textId="77777777" w:rsidR="009E7ACE" w:rsidRDefault="00624CA6" w:rsidP="00CA2669">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.4</w:t>
      </w:r>
      <w:r w:rsidR="008B7586">
        <w:rPr>
          <w:rFonts w:cstheme="minorHAnsi"/>
          <w:b/>
          <w:bCs/>
          <w:color w:val="000000"/>
          <w:sz w:val="24"/>
          <w:szCs w:val="24"/>
        </w:rPr>
        <w:t xml:space="preserve"> Angabe zu Förderungen innerhalb der letzten </w:t>
      </w:r>
      <w:r w:rsidR="00715596"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14:paraId="4F7A34D7" w14:textId="77777777" w:rsidTr="00904773">
        <w:tc>
          <w:tcPr>
            <w:tcW w:w="2111" w:type="dxa"/>
            <w:tcBorders>
              <w:bottom w:val="single" w:sz="12" w:space="0" w:color="auto"/>
            </w:tcBorders>
          </w:tcPr>
          <w:p w14:paraId="113D1910"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14:paraId="6FF72A04" w14:textId="77777777"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14:paraId="7813C5EC"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14:paraId="299CF349"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14:paraId="052DF770" w14:textId="77777777"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14:paraId="74E3468E" w14:textId="77777777" w:rsidTr="00904773">
        <w:tc>
          <w:tcPr>
            <w:tcW w:w="2111" w:type="dxa"/>
            <w:tcBorders>
              <w:top w:val="single" w:sz="12" w:space="0" w:color="auto"/>
              <w:bottom w:val="single" w:sz="6" w:space="0" w:color="auto"/>
            </w:tcBorders>
          </w:tcPr>
          <w:p w14:paraId="1E49FBF1" w14:textId="77777777"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14:paraId="17530C3E" w14:textId="77777777"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14:paraId="68096922" w14:textId="77777777"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14:paraId="4C13298C" w14:textId="77777777"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14:paraId="162DC4CA" w14:textId="77777777" w:rsidR="008B7586" w:rsidRPr="008B7586" w:rsidRDefault="008B7586" w:rsidP="004500A3">
            <w:pPr>
              <w:tabs>
                <w:tab w:val="left" w:pos="6237"/>
              </w:tabs>
              <w:jc w:val="right"/>
              <w:rPr>
                <w:rFonts w:cstheme="minorHAnsi"/>
                <w:bCs/>
                <w:color w:val="000000"/>
                <w:sz w:val="24"/>
                <w:szCs w:val="24"/>
              </w:rPr>
            </w:pPr>
          </w:p>
        </w:tc>
      </w:tr>
      <w:tr w:rsidR="00904773" w14:paraId="382F763A" w14:textId="77777777" w:rsidTr="00904773">
        <w:tc>
          <w:tcPr>
            <w:tcW w:w="2111" w:type="dxa"/>
            <w:tcBorders>
              <w:top w:val="single" w:sz="6" w:space="0" w:color="auto"/>
            </w:tcBorders>
          </w:tcPr>
          <w:p w14:paraId="4E16B93C" w14:textId="77777777"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14:paraId="58CD122E" w14:textId="77777777"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14:paraId="4E3F5151" w14:textId="77777777"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14:paraId="6E1F6BC3" w14:textId="77777777"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14:paraId="467601CA" w14:textId="77777777" w:rsidR="008B7586" w:rsidRPr="008B7586" w:rsidRDefault="008B7586" w:rsidP="004500A3">
            <w:pPr>
              <w:tabs>
                <w:tab w:val="left" w:pos="6237"/>
              </w:tabs>
              <w:jc w:val="right"/>
              <w:rPr>
                <w:rFonts w:cstheme="minorHAnsi"/>
                <w:bCs/>
                <w:color w:val="000000"/>
                <w:sz w:val="24"/>
                <w:szCs w:val="24"/>
              </w:rPr>
            </w:pPr>
          </w:p>
        </w:tc>
      </w:tr>
      <w:tr w:rsidR="00904773" w14:paraId="3C856D75" w14:textId="77777777" w:rsidTr="00EC10A0">
        <w:tc>
          <w:tcPr>
            <w:tcW w:w="2111" w:type="dxa"/>
          </w:tcPr>
          <w:p w14:paraId="0FD772BA" w14:textId="77777777" w:rsidR="008B7586" w:rsidRDefault="008B7586" w:rsidP="004500A3">
            <w:pPr>
              <w:tabs>
                <w:tab w:val="left" w:pos="6237"/>
              </w:tabs>
              <w:jc w:val="both"/>
              <w:rPr>
                <w:rFonts w:cstheme="minorHAnsi"/>
                <w:bCs/>
                <w:color w:val="000000"/>
                <w:sz w:val="24"/>
                <w:szCs w:val="24"/>
              </w:rPr>
            </w:pPr>
          </w:p>
        </w:tc>
        <w:tc>
          <w:tcPr>
            <w:tcW w:w="1258" w:type="dxa"/>
          </w:tcPr>
          <w:p w14:paraId="57591360" w14:textId="77777777" w:rsidR="008B7586" w:rsidRDefault="008B7586" w:rsidP="004500A3">
            <w:pPr>
              <w:tabs>
                <w:tab w:val="left" w:pos="6237"/>
              </w:tabs>
              <w:rPr>
                <w:rFonts w:cstheme="minorHAnsi"/>
                <w:bCs/>
                <w:color w:val="000000"/>
                <w:sz w:val="24"/>
                <w:szCs w:val="24"/>
              </w:rPr>
            </w:pPr>
          </w:p>
        </w:tc>
        <w:tc>
          <w:tcPr>
            <w:tcW w:w="1417" w:type="dxa"/>
          </w:tcPr>
          <w:p w14:paraId="0F49207F" w14:textId="77777777"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14:paraId="03705AB8" w14:textId="77777777"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14:paraId="0854E943" w14:textId="77777777" w:rsidR="008B7586" w:rsidRPr="008B7586" w:rsidRDefault="008B7586" w:rsidP="004500A3">
            <w:pPr>
              <w:tabs>
                <w:tab w:val="left" w:pos="6237"/>
              </w:tabs>
              <w:jc w:val="right"/>
              <w:rPr>
                <w:rFonts w:cstheme="minorHAnsi"/>
                <w:bCs/>
                <w:color w:val="000000"/>
                <w:sz w:val="24"/>
                <w:szCs w:val="24"/>
              </w:rPr>
            </w:pPr>
          </w:p>
        </w:tc>
      </w:tr>
      <w:tr w:rsidR="00EC10A0" w14:paraId="1D3B1497" w14:textId="77777777" w:rsidTr="00EC10A0">
        <w:tc>
          <w:tcPr>
            <w:tcW w:w="2111" w:type="dxa"/>
          </w:tcPr>
          <w:p w14:paraId="65C4EB3B" w14:textId="77777777" w:rsidR="00EC10A0" w:rsidRDefault="00EC10A0" w:rsidP="004500A3">
            <w:pPr>
              <w:tabs>
                <w:tab w:val="left" w:pos="6237"/>
              </w:tabs>
              <w:jc w:val="both"/>
              <w:rPr>
                <w:rFonts w:cstheme="minorHAnsi"/>
                <w:bCs/>
                <w:color w:val="000000"/>
                <w:sz w:val="24"/>
                <w:szCs w:val="24"/>
              </w:rPr>
            </w:pPr>
          </w:p>
        </w:tc>
        <w:tc>
          <w:tcPr>
            <w:tcW w:w="1258" w:type="dxa"/>
          </w:tcPr>
          <w:p w14:paraId="4E812C72" w14:textId="77777777" w:rsidR="00EC10A0" w:rsidRDefault="00EC10A0" w:rsidP="004500A3">
            <w:pPr>
              <w:tabs>
                <w:tab w:val="left" w:pos="6237"/>
              </w:tabs>
              <w:rPr>
                <w:rFonts w:cstheme="minorHAnsi"/>
                <w:bCs/>
                <w:color w:val="000000"/>
                <w:sz w:val="24"/>
                <w:szCs w:val="24"/>
              </w:rPr>
            </w:pPr>
          </w:p>
        </w:tc>
        <w:tc>
          <w:tcPr>
            <w:tcW w:w="1417" w:type="dxa"/>
          </w:tcPr>
          <w:p w14:paraId="4C92EE79" w14:textId="77777777"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14:paraId="3BD388BA" w14:textId="77777777"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14:paraId="3D310935" w14:textId="77777777" w:rsidR="00EC10A0" w:rsidRPr="008B7586" w:rsidRDefault="00EC10A0" w:rsidP="004500A3">
            <w:pPr>
              <w:tabs>
                <w:tab w:val="left" w:pos="6237"/>
              </w:tabs>
              <w:jc w:val="right"/>
              <w:rPr>
                <w:rFonts w:cstheme="minorHAnsi"/>
                <w:bCs/>
                <w:color w:val="000000"/>
                <w:sz w:val="24"/>
                <w:szCs w:val="24"/>
              </w:rPr>
            </w:pPr>
          </w:p>
        </w:tc>
      </w:tr>
      <w:tr w:rsidR="00EC10A0" w14:paraId="5C4C740F" w14:textId="77777777" w:rsidTr="00904773">
        <w:tc>
          <w:tcPr>
            <w:tcW w:w="2111" w:type="dxa"/>
          </w:tcPr>
          <w:p w14:paraId="7E91B2A1" w14:textId="77777777" w:rsidR="00EC10A0" w:rsidRDefault="00EC10A0" w:rsidP="004500A3">
            <w:pPr>
              <w:tabs>
                <w:tab w:val="left" w:pos="6237"/>
              </w:tabs>
              <w:jc w:val="both"/>
              <w:rPr>
                <w:rFonts w:cstheme="minorHAnsi"/>
                <w:bCs/>
                <w:color w:val="000000"/>
                <w:sz w:val="24"/>
                <w:szCs w:val="24"/>
              </w:rPr>
            </w:pPr>
          </w:p>
        </w:tc>
        <w:tc>
          <w:tcPr>
            <w:tcW w:w="1258" w:type="dxa"/>
          </w:tcPr>
          <w:p w14:paraId="367EB929" w14:textId="77777777" w:rsidR="00EC10A0" w:rsidRDefault="00EC10A0" w:rsidP="004500A3">
            <w:pPr>
              <w:tabs>
                <w:tab w:val="left" w:pos="6237"/>
              </w:tabs>
              <w:rPr>
                <w:rFonts w:cstheme="minorHAnsi"/>
                <w:bCs/>
                <w:color w:val="000000"/>
                <w:sz w:val="24"/>
                <w:szCs w:val="24"/>
              </w:rPr>
            </w:pPr>
          </w:p>
        </w:tc>
        <w:tc>
          <w:tcPr>
            <w:tcW w:w="1417" w:type="dxa"/>
          </w:tcPr>
          <w:p w14:paraId="36921850" w14:textId="77777777"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14:paraId="1DBB744E" w14:textId="77777777"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14:paraId="3B699380" w14:textId="77777777" w:rsidR="00EC10A0" w:rsidRPr="008B7586" w:rsidRDefault="00EC10A0" w:rsidP="004500A3">
            <w:pPr>
              <w:tabs>
                <w:tab w:val="left" w:pos="6237"/>
              </w:tabs>
              <w:jc w:val="right"/>
              <w:rPr>
                <w:rFonts w:cstheme="minorHAnsi"/>
                <w:bCs/>
                <w:color w:val="000000"/>
                <w:sz w:val="24"/>
                <w:szCs w:val="24"/>
              </w:rPr>
            </w:pPr>
          </w:p>
        </w:tc>
      </w:tr>
    </w:tbl>
    <w:p w14:paraId="7C0D4620" w14:textId="77777777" w:rsidR="008B7586" w:rsidRDefault="008B7586" w:rsidP="0005440E">
      <w:pPr>
        <w:spacing w:after="400" w:line="240" w:lineRule="auto"/>
        <w:jc w:val="both"/>
        <w:rPr>
          <w:rFonts w:cstheme="minorHAnsi"/>
          <w:b/>
          <w:bCs/>
          <w:color w:val="000000"/>
          <w:sz w:val="24"/>
          <w:szCs w:val="24"/>
        </w:rPr>
      </w:pPr>
    </w:p>
    <w:p w14:paraId="03241D14" w14:textId="0A8B533B" w:rsidR="0005440E" w:rsidRPr="002E23C5" w:rsidRDefault="0005440E" w:rsidP="002E23C5">
      <w:pPr>
        <w:rPr>
          <w:rFonts w:cstheme="minorHAnsi"/>
          <w:b/>
          <w:bCs/>
          <w:sz w:val="24"/>
          <w:szCs w:val="24"/>
        </w:rPr>
      </w:pPr>
      <w:r>
        <w:rPr>
          <w:rFonts w:cstheme="minorHAnsi"/>
          <w:b/>
          <w:bCs/>
        </w:rPr>
        <w:br w:type="page"/>
      </w:r>
    </w:p>
    <w:p w14:paraId="1B7C35F9" w14:textId="77777777" w:rsidR="00077746" w:rsidRDefault="00624CA6" w:rsidP="00624CA6">
      <w:pPr>
        <w:pStyle w:val="CM31"/>
        <w:tabs>
          <w:tab w:val="left" w:pos="851"/>
        </w:tabs>
        <w:spacing w:after="200" w:line="276" w:lineRule="auto"/>
        <w:jc w:val="both"/>
        <w:rPr>
          <w:rFonts w:asciiTheme="minorHAnsi" w:hAnsiTheme="minorHAnsi" w:cstheme="minorHAnsi"/>
          <w:b/>
          <w:bCs/>
        </w:rPr>
      </w:pPr>
      <w:r>
        <w:rPr>
          <w:rFonts w:asciiTheme="minorHAnsi" w:hAnsiTheme="minorHAnsi" w:cstheme="minorHAnsi"/>
          <w:b/>
          <w:bCs/>
        </w:rPr>
        <w:lastRenderedPageBreak/>
        <w:tab/>
        <w:t xml:space="preserve">8 </w:t>
      </w:r>
      <w:r w:rsidR="00077746">
        <w:rPr>
          <w:rFonts w:asciiTheme="minorHAnsi" w:hAnsiTheme="minorHAnsi" w:cstheme="minorHAnsi"/>
          <w:b/>
          <w:bCs/>
        </w:rPr>
        <w:t>Dokumente</w:t>
      </w:r>
    </w:p>
    <w:p w14:paraId="072F63A9" w14:textId="77777777" w:rsidR="00EC10A0" w:rsidRDefault="00624CA6" w:rsidP="00CA2669">
      <w:pPr>
        <w:jc w:val="both"/>
        <w:rPr>
          <w:rFonts w:cstheme="minorHAnsi"/>
          <w:b/>
          <w:bCs/>
          <w:color w:val="000000"/>
          <w:sz w:val="24"/>
          <w:szCs w:val="24"/>
        </w:rPr>
      </w:pPr>
      <w:r>
        <w:rPr>
          <w:rFonts w:cstheme="minorHAnsi"/>
          <w:b/>
          <w:bCs/>
          <w:color w:val="000000"/>
          <w:sz w:val="24"/>
          <w:szCs w:val="24"/>
        </w:rPr>
        <w:t>8</w:t>
      </w:r>
      <w:r w:rsidR="00077746">
        <w:rPr>
          <w:rFonts w:cstheme="minorHAnsi"/>
          <w:b/>
          <w:bCs/>
          <w:color w:val="000000"/>
          <w:sz w:val="24"/>
          <w:szCs w:val="24"/>
        </w:rPr>
        <w:t>.1 Nachweis der administrati</w:t>
      </w:r>
      <w:r w:rsidR="001C6125">
        <w:rPr>
          <w:rFonts w:cstheme="minorHAnsi"/>
          <w:b/>
          <w:bCs/>
          <w:color w:val="000000"/>
          <w:sz w:val="24"/>
          <w:szCs w:val="24"/>
        </w:rPr>
        <w:t>ven, finanziellen und operationellen</w:t>
      </w:r>
      <w:r w:rsidR="00077746">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14:paraId="195F2EFF" w14:textId="77777777" w:rsidTr="008221F7">
        <w:tc>
          <w:tcPr>
            <w:tcW w:w="6345" w:type="dxa"/>
            <w:tcBorders>
              <w:bottom w:val="single" w:sz="12" w:space="0" w:color="auto"/>
            </w:tcBorders>
          </w:tcPr>
          <w:p w14:paraId="400EF87A" w14:textId="77777777"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14:paraId="1224DA5C" w14:textId="77777777" w:rsidTr="008221F7">
        <w:tc>
          <w:tcPr>
            <w:tcW w:w="6345" w:type="dxa"/>
            <w:tcBorders>
              <w:top w:val="single" w:sz="12" w:space="0" w:color="auto"/>
              <w:bottom w:val="single" w:sz="6" w:space="0" w:color="auto"/>
            </w:tcBorders>
          </w:tcPr>
          <w:p w14:paraId="739ABBD5" w14:textId="77777777"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14:paraId="7D7BEF30" w14:textId="77777777" w:rsidTr="008221F7">
        <w:tc>
          <w:tcPr>
            <w:tcW w:w="6345" w:type="dxa"/>
            <w:tcBorders>
              <w:top w:val="single" w:sz="6" w:space="0" w:color="auto"/>
              <w:bottom w:val="single" w:sz="6" w:space="0" w:color="auto"/>
            </w:tcBorders>
          </w:tcPr>
          <w:p w14:paraId="2AD9B831" w14:textId="77777777"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14:paraId="459A2F4F" w14:textId="77777777" w:rsidTr="008221F7">
        <w:tc>
          <w:tcPr>
            <w:tcW w:w="6345" w:type="dxa"/>
            <w:tcBorders>
              <w:top w:val="single" w:sz="6" w:space="0" w:color="auto"/>
              <w:bottom w:val="single" w:sz="6" w:space="0" w:color="auto"/>
            </w:tcBorders>
          </w:tcPr>
          <w:p w14:paraId="1693F7E8" w14:textId="77777777"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14:paraId="2B769A3A" w14:textId="77777777" w:rsidTr="008221F7">
        <w:tc>
          <w:tcPr>
            <w:tcW w:w="6345" w:type="dxa"/>
          </w:tcPr>
          <w:p w14:paraId="4715D419" w14:textId="77777777"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14:paraId="35FD1A1C" w14:textId="77777777" w:rsidTr="008221F7">
        <w:tc>
          <w:tcPr>
            <w:tcW w:w="6345" w:type="dxa"/>
          </w:tcPr>
          <w:p w14:paraId="00076011" w14:textId="77777777"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14:paraId="1A2F23BA" w14:textId="77777777" w:rsidTr="008221F7">
        <w:tc>
          <w:tcPr>
            <w:tcW w:w="6345" w:type="dxa"/>
          </w:tcPr>
          <w:p w14:paraId="49DF64E9" w14:textId="77777777"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14:paraId="77A85DD4" w14:textId="77777777" w:rsidTr="008221F7">
        <w:tc>
          <w:tcPr>
            <w:tcW w:w="6345" w:type="dxa"/>
          </w:tcPr>
          <w:p w14:paraId="1D7A4B53" w14:textId="77777777" w:rsidR="000A277F" w:rsidRDefault="000A277F" w:rsidP="00B61D05">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14:paraId="435F616E" w14:textId="77777777" w:rsidTr="008221F7">
        <w:tc>
          <w:tcPr>
            <w:tcW w:w="6345" w:type="dxa"/>
          </w:tcPr>
          <w:p w14:paraId="11249471" w14:textId="77777777"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14:paraId="0172974F" w14:textId="77777777" w:rsidTr="008221F7">
        <w:tc>
          <w:tcPr>
            <w:tcW w:w="6345" w:type="dxa"/>
          </w:tcPr>
          <w:p w14:paraId="3D29A382" w14:textId="7C48981B" w:rsidR="000A277F" w:rsidRDefault="000A277F" w:rsidP="005A6104">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 xml:space="preserve">für das Jahr </w:t>
            </w:r>
            <w:r w:rsidR="00E25601">
              <w:rPr>
                <w:rFonts w:cstheme="minorHAnsi"/>
                <w:bCs/>
                <w:sz w:val="24"/>
                <w:szCs w:val="24"/>
              </w:rPr>
              <w:t>2019</w:t>
            </w:r>
            <w:r w:rsidR="00CD5048" w:rsidRPr="002A1AFC">
              <w:rPr>
                <w:rFonts w:cstheme="minorHAnsi"/>
                <w:bCs/>
                <w:sz w:val="24"/>
                <w:szCs w:val="24"/>
              </w:rPr>
              <w:t xml:space="preserve"> </w:t>
            </w:r>
            <w:r w:rsidRPr="002A1AFC">
              <w:rPr>
                <w:rFonts w:cstheme="minorHAnsi"/>
                <w:bCs/>
                <w:sz w:val="24"/>
                <w:szCs w:val="24"/>
              </w:rPr>
              <w:t xml:space="preserve">(Berechnungsgrundlage lt. Konzept-Vorlage </w:t>
            </w:r>
            <w:r w:rsidR="005A6104">
              <w:rPr>
                <w:rFonts w:cstheme="minorHAnsi"/>
                <w:bCs/>
                <w:sz w:val="24"/>
                <w:szCs w:val="24"/>
              </w:rPr>
              <w:t>Motivationsprojekte</w:t>
            </w:r>
            <w:r w:rsidRPr="002A1AFC">
              <w:rPr>
                <w:rFonts w:cstheme="minorHAnsi"/>
                <w:bCs/>
                <w:sz w:val="24"/>
                <w:szCs w:val="24"/>
              </w:rPr>
              <w:t>)</w:t>
            </w:r>
          </w:p>
        </w:tc>
      </w:tr>
      <w:tr w:rsidR="000A277F" w:rsidRPr="00C57A6A" w14:paraId="7D1E1ED2" w14:textId="77777777" w:rsidTr="008221F7">
        <w:tc>
          <w:tcPr>
            <w:tcW w:w="6345" w:type="dxa"/>
          </w:tcPr>
          <w:p w14:paraId="24236673" w14:textId="77777777"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14:paraId="079149DA" w14:textId="77777777" w:rsidR="0066609C" w:rsidRDefault="0066609C" w:rsidP="0066609C">
      <w:pPr>
        <w:autoSpaceDE w:val="0"/>
        <w:autoSpaceDN w:val="0"/>
        <w:adjustRightInd w:val="0"/>
        <w:spacing w:after="0" w:line="240" w:lineRule="auto"/>
        <w:rPr>
          <w:rFonts w:ascii="Arial" w:hAnsi="Arial" w:cs="Arial"/>
          <w:color w:val="000000"/>
          <w:sz w:val="24"/>
          <w:szCs w:val="24"/>
        </w:rPr>
      </w:pPr>
    </w:p>
    <w:p w14:paraId="6BCAED1C" w14:textId="77777777"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14:paraId="62F73EDC" w14:textId="77777777"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14:paraId="42336925" w14:textId="77777777"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14:paraId="49558782" w14:textId="77777777" w:rsidR="002A1AF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Volumen des Projekts</w:t>
      </w:r>
      <w:r w:rsidR="00D6385B" w:rsidRPr="002A1AFC">
        <w:rPr>
          <w:rFonts w:cstheme="minorHAnsi"/>
          <w:sz w:val="24"/>
          <w:szCs w:val="24"/>
        </w:rPr>
        <w:t xml:space="preserve"> (Kosten/Fördersumme, Anzahl der Plätze/TeilnehmerInnen)</w:t>
      </w:r>
      <w:r w:rsidR="00F943AD" w:rsidRPr="002A1AFC">
        <w:rPr>
          <w:rFonts w:cstheme="minorHAnsi"/>
          <w:sz w:val="24"/>
          <w:szCs w:val="24"/>
        </w:rPr>
        <w:t xml:space="preserve"> </w:t>
      </w:r>
    </w:p>
    <w:p w14:paraId="713C629C" w14:textId="77777777" w:rsidR="0066609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 xml:space="preserve">Ansprechperson bei Nachfragen </w:t>
      </w:r>
    </w:p>
    <w:p w14:paraId="349FF974" w14:textId="2D574E71"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Unterschrift des Antragstellers</w:t>
      </w:r>
      <w:r w:rsidR="00E03D0A">
        <w:rPr>
          <w:rFonts w:cstheme="minorHAnsi"/>
          <w:sz w:val="24"/>
          <w:szCs w:val="24"/>
        </w:rPr>
        <w:t>/ der Antragstellerin</w:t>
      </w:r>
    </w:p>
    <w:p w14:paraId="78319780" w14:textId="77777777"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14:paraId="218E0AD4" w14:textId="09691454"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 xml:space="preserve"> Mitarbeiters/</w:t>
      </w:r>
      <w:r w:rsidR="00E03D0A">
        <w:rPr>
          <w:rFonts w:cstheme="minorHAnsi"/>
          <w:sz w:val="24"/>
          <w:szCs w:val="24"/>
        </w:rPr>
        <w:t xml:space="preserve">der </w:t>
      </w:r>
      <w:r>
        <w:rPr>
          <w:rFonts w:cstheme="minorHAnsi"/>
          <w:sz w:val="24"/>
          <w:szCs w:val="24"/>
        </w:rPr>
        <w:t>Mitarbeiterin</w:t>
      </w:r>
    </w:p>
    <w:p w14:paraId="61422E45"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14:paraId="42F6034E"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14:paraId="72E992F0" w14:textId="77777777"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14:paraId="05B6E598" w14:textId="77777777"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14:paraId="5492BAFB" w14:textId="1F3D94BD"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 Mitarbeiters/</w:t>
      </w:r>
      <w:r w:rsidR="00E03D0A">
        <w:rPr>
          <w:rFonts w:cstheme="minorHAnsi"/>
          <w:sz w:val="24"/>
          <w:szCs w:val="24"/>
        </w:rPr>
        <w:t xml:space="preserve">der </w:t>
      </w:r>
      <w:r>
        <w:rPr>
          <w:rFonts w:cstheme="minorHAnsi"/>
          <w:sz w:val="24"/>
          <w:szCs w:val="24"/>
        </w:rPr>
        <w:t xml:space="preserve">Mitarbeiterin: </w:t>
      </w:r>
    </w:p>
    <w:p w14:paraId="1C1C02F5" w14:textId="77777777"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14:paraId="79AA2753" w14:textId="77777777"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14:paraId="0FB38F72" w14:textId="77777777"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14:paraId="7692B84A" w14:textId="0FF39EF8" w:rsidR="002E23C5" w:rsidRPr="00E25601" w:rsidRDefault="00AC7BFD" w:rsidP="002E23C5">
      <w:pPr>
        <w:jc w:val="both"/>
        <w:rPr>
          <w:rFonts w:cstheme="minorHAnsi"/>
          <w:sz w:val="24"/>
          <w:szCs w:val="24"/>
        </w:rPr>
      </w:pPr>
      <w:r>
        <w:rPr>
          <w:rFonts w:cstheme="minorHAnsi"/>
          <w:sz w:val="24"/>
          <w:szCs w:val="24"/>
        </w:rPr>
        <w:lastRenderedPageBreak/>
        <w:t>Die</w:t>
      </w:r>
      <w:r w:rsidR="00E25601" w:rsidRPr="00E25601">
        <w:rPr>
          <w:rFonts w:cstheme="minorHAnsi"/>
          <w:sz w:val="24"/>
          <w:szCs w:val="24"/>
        </w:rPr>
        <w:t xml:space="preserve"> </w:t>
      </w:r>
      <w:r w:rsidR="0051301A">
        <w:rPr>
          <w:rFonts w:cstheme="minorHAnsi"/>
          <w:sz w:val="24"/>
          <w:szCs w:val="24"/>
        </w:rPr>
        <w:t xml:space="preserve">Umsetzung </w:t>
      </w:r>
      <w:r w:rsidR="00E03D0A">
        <w:rPr>
          <w:rFonts w:cstheme="minorHAnsi"/>
          <w:sz w:val="24"/>
          <w:szCs w:val="24"/>
        </w:rPr>
        <w:t>des</w:t>
      </w:r>
      <w:r w:rsidR="0051301A">
        <w:rPr>
          <w:rFonts w:cstheme="minorHAnsi"/>
          <w:sz w:val="24"/>
          <w:szCs w:val="24"/>
        </w:rPr>
        <w:t xml:space="preserve"> </w:t>
      </w:r>
      <w:r>
        <w:rPr>
          <w:rFonts w:cstheme="minorHAnsi"/>
          <w:sz w:val="24"/>
          <w:szCs w:val="24"/>
        </w:rPr>
        <w:t>Motivation</w:t>
      </w:r>
      <w:r w:rsidR="00E03D0A">
        <w:rPr>
          <w:rFonts w:cstheme="minorHAnsi"/>
          <w:sz w:val="24"/>
          <w:szCs w:val="24"/>
        </w:rPr>
        <w:t>sprojekts Fußball</w:t>
      </w:r>
      <w:r w:rsidR="00E25601" w:rsidRPr="00E25601">
        <w:rPr>
          <w:rFonts w:cstheme="minorHAnsi"/>
          <w:sz w:val="24"/>
          <w:szCs w:val="24"/>
        </w:rPr>
        <w:t xml:space="preserve"> soll durch geeignete Personen erfolgen</w:t>
      </w:r>
      <w:r w:rsidR="00267B0A">
        <w:rPr>
          <w:rFonts w:cstheme="minorHAnsi"/>
          <w:sz w:val="24"/>
          <w:szCs w:val="24"/>
        </w:rPr>
        <w:t xml:space="preserve"> (siehe Punkt 10 des Konzepts UR Motivationsprojekt Fußball)</w:t>
      </w:r>
      <w:r w:rsidR="00E25601" w:rsidRPr="00E25601">
        <w:rPr>
          <w:rFonts w:cstheme="minorHAnsi"/>
          <w:sz w:val="24"/>
          <w:szCs w:val="24"/>
        </w:rPr>
        <w:t xml:space="preserve">, die </w:t>
      </w:r>
      <w:r w:rsidR="00E03D0A">
        <w:rPr>
          <w:rFonts w:cstheme="minorHAnsi"/>
          <w:sz w:val="24"/>
          <w:szCs w:val="24"/>
        </w:rPr>
        <w:t xml:space="preserve">ihren Aufgaben im Projekt entsprechend </w:t>
      </w:r>
      <w:r w:rsidR="00E25601" w:rsidRPr="00E25601">
        <w:rPr>
          <w:rFonts w:cstheme="minorHAnsi"/>
          <w:sz w:val="24"/>
          <w:szCs w:val="24"/>
        </w:rPr>
        <w:t>über eine abgeschlossene Berufsausbildung und über eine längere einschlägige oder vielseitige Berufserfahrung verfügen</w:t>
      </w:r>
      <w:r w:rsidR="00267B0A">
        <w:rPr>
          <w:rFonts w:cstheme="minorHAnsi"/>
          <w:sz w:val="24"/>
          <w:szCs w:val="24"/>
        </w:rPr>
        <w:t>.</w:t>
      </w:r>
    </w:p>
    <w:p w14:paraId="75B4F1B4" w14:textId="1D59F16E" w:rsidR="00E25601" w:rsidRPr="00E25601" w:rsidRDefault="00E25601" w:rsidP="00E25601">
      <w:pPr>
        <w:jc w:val="both"/>
        <w:rPr>
          <w:rFonts w:cstheme="minorHAnsi"/>
          <w:sz w:val="24"/>
          <w:szCs w:val="24"/>
        </w:rPr>
      </w:pPr>
      <w:r w:rsidRPr="00E25601">
        <w:rPr>
          <w:rFonts w:cstheme="minorHAnsi"/>
          <w:sz w:val="24"/>
          <w:szCs w:val="24"/>
        </w:rPr>
        <w:t>Weiters sollen die Personen über Kenntnisse und praktische Anwendungen einer gendersensiblen Gesprächsführung und Kommunikation verfügen.</w:t>
      </w:r>
    </w:p>
    <w:p w14:paraId="39A98C4A" w14:textId="77777777" w:rsidR="00384852" w:rsidRDefault="00E25601" w:rsidP="00E25601">
      <w:pPr>
        <w:jc w:val="both"/>
        <w:rPr>
          <w:rFonts w:cstheme="minorHAnsi"/>
          <w:sz w:val="24"/>
          <w:szCs w:val="24"/>
        </w:rPr>
      </w:pPr>
      <w:r w:rsidRPr="00E25601">
        <w:rPr>
          <w:rFonts w:cstheme="minorHAnsi"/>
          <w:sz w:val="24"/>
          <w:szCs w:val="24"/>
        </w:rPr>
        <w:t>Im Sinne einer Steigerung des Anteils von Menschen mit Behinderung an der Erwerbsbevölkerung sind bei gleicher Eignung vorrangig Frauen und Männer mit Behinderung zu beschäftigen.</w:t>
      </w:r>
    </w:p>
    <w:p w14:paraId="3877BD23" w14:textId="77777777"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14:paraId="649FC1C7" w14:textId="77777777" w:rsidR="00CA2669" w:rsidRPr="002A1AFC" w:rsidRDefault="0066609C" w:rsidP="0005440E">
      <w:pPr>
        <w:spacing w:after="400"/>
        <w:jc w:val="both"/>
        <w:rPr>
          <w:rFonts w:cstheme="minorHAnsi"/>
          <w:bCs/>
          <w:sz w:val="24"/>
          <w:szCs w:val="24"/>
        </w:rPr>
      </w:pPr>
      <w:r w:rsidRPr="002A1AFC">
        <w:rPr>
          <w:rFonts w:cstheme="minorHAnsi"/>
          <w:sz w:val="24"/>
          <w:szCs w:val="24"/>
        </w:rPr>
        <w:t>Bei NN sind die "Planungen" einzutragen.</w:t>
      </w:r>
    </w:p>
    <w:p w14:paraId="5FD9D5DE" w14:textId="77777777" w:rsidR="005C43E9" w:rsidRDefault="00624CA6" w:rsidP="00624CA6">
      <w:pPr>
        <w:pStyle w:val="CM31"/>
        <w:spacing w:after="200" w:line="276" w:lineRule="auto"/>
        <w:ind w:firstLine="709"/>
        <w:jc w:val="both"/>
        <w:rPr>
          <w:rFonts w:asciiTheme="minorHAnsi" w:hAnsiTheme="minorHAnsi" w:cstheme="minorHAnsi"/>
          <w:b/>
          <w:bCs/>
        </w:rPr>
      </w:pPr>
      <w:r>
        <w:rPr>
          <w:rFonts w:asciiTheme="minorHAnsi" w:hAnsiTheme="minorHAnsi" w:cstheme="minorHAnsi"/>
          <w:b/>
          <w:bCs/>
        </w:rPr>
        <w:t xml:space="preserve">9 </w:t>
      </w:r>
      <w:r w:rsidR="005C43E9">
        <w:rPr>
          <w:rFonts w:asciiTheme="minorHAnsi" w:hAnsiTheme="minorHAnsi" w:cstheme="minorHAnsi"/>
          <w:b/>
          <w:bCs/>
        </w:rPr>
        <w:t>Vollständigkeitserklärung / Einverständniserklärung</w:t>
      </w:r>
    </w:p>
    <w:p w14:paraId="42EE990A" w14:textId="77777777"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14:paraId="5671E3FB" w14:textId="77777777"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14:paraId="6A43FBBB" w14:textId="77777777"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14:paraId="4D1D362F" w14:textId="77777777"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14:paraId="74B48F93" w14:textId="77777777"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14:paraId="4DF4E6D3" w14:textId="77777777"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14:paraId="47480033" w14:textId="77777777"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14:paraId="303C6C4F" w14:textId="77777777"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14:paraId="1913ECFE" w14:textId="77777777"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14:paraId="2C777B08" w14:textId="77777777" w:rsidR="0066086E" w:rsidRDefault="0066086E" w:rsidP="004E2480">
      <w:pPr>
        <w:contextualSpacing/>
        <w:jc w:val="both"/>
        <w:rPr>
          <w:rFonts w:cstheme="minorHAnsi"/>
          <w:bCs/>
          <w:color w:val="000000"/>
          <w:sz w:val="24"/>
          <w:szCs w:val="24"/>
        </w:rPr>
      </w:pPr>
    </w:p>
    <w:p w14:paraId="7EB7A291" w14:textId="77777777"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14:paraId="65E48B83" w14:textId="77777777" w:rsidR="004E2480" w:rsidRDefault="004E2480" w:rsidP="004E2480">
      <w:pPr>
        <w:contextualSpacing/>
        <w:jc w:val="both"/>
        <w:rPr>
          <w:rFonts w:cstheme="minorHAnsi"/>
          <w:bCs/>
          <w:color w:val="000000"/>
          <w:sz w:val="24"/>
          <w:szCs w:val="24"/>
        </w:rPr>
      </w:pPr>
    </w:p>
    <w:p w14:paraId="0BC8FDBB" w14:textId="77777777" w:rsidR="00380E84" w:rsidRPr="004E2480" w:rsidRDefault="00380E84" w:rsidP="004E2480">
      <w:pPr>
        <w:contextualSpacing/>
        <w:jc w:val="both"/>
        <w:rPr>
          <w:rFonts w:cstheme="minorHAnsi"/>
          <w:bCs/>
          <w:color w:val="000000"/>
          <w:sz w:val="24"/>
          <w:szCs w:val="24"/>
        </w:rPr>
      </w:pPr>
    </w:p>
    <w:p w14:paraId="38BA99F1" w14:textId="77777777"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14:paraId="69B0966E" w14:textId="77777777"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14:paraId="3687D8AC" w14:textId="77777777"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14:paraId="149008BE" w14:textId="77777777" w:rsidR="003F6CCB" w:rsidRPr="005C43E9" w:rsidRDefault="003F6CCB" w:rsidP="005C43E9">
      <w:pPr>
        <w:jc w:val="both"/>
        <w:rPr>
          <w:rFonts w:cstheme="minorHAnsi"/>
          <w:bCs/>
          <w:color w:val="000000"/>
          <w:sz w:val="24"/>
          <w:szCs w:val="24"/>
        </w:rPr>
      </w:pPr>
    </w:p>
    <w:p w14:paraId="74AC14B9" w14:textId="77777777"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1B13" w14:textId="77777777" w:rsidR="000326E7" w:rsidRDefault="000326E7" w:rsidP="006050BC">
      <w:pPr>
        <w:spacing w:after="0" w:line="240" w:lineRule="auto"/>
      </w:pPr>
      <w:r>
        <w:separator/>
      </w:r>
    </w:p>
  </w:endnote>
  <w:endnote w:type="continuationSeparator" w:id="0">
    <w:p w14:paraId="315F84FB" w14:textId="77777777" w:rsidR="000326E7" w:rsidRDefault="000326E7"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14:paraId="290D7663" w14:textId="6D405B62" w:rsidR="00A501C3" w:rsidRDefault="00A501C3">
        <w:pPr>
          <w:pStyle w:val="Fuzeile"/>
          <w:jc w:val="center"/>
        </w:pPr>
        <w:r>
          <w:fldChar w:fldCharType="begin"/>
        </w:r>
        <w:r>
          <w:instrText>PAGE   \* MERGEFORMAT</w:instrText>
        </w:r>
        <w:r>
          <w:fldChar w:fldCharType="separate"/>
        </w:r>
        <w:r w:rsidR="002E23C5" w:rsidRPr="002E23C5">
          <w:rPr>
            <w:noProof/>
            <w:lang w:val="de-DE"/>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CB329" w14:textId="77777777" w:rsidR="000326E7" w:rsidRDefault="000326E7" w:rsidP="006050BC">
      <w:pPr>
        <w:spacing w:after="0" w:line="240" w:lineRule="auto"/>
      </w:pPr>
      <w:r>
        <w:separator/>
      </w:r>
    </w:p>
  </w:footnote>
  <w:footnote w:type="continuationSeparator" w:id="0">
    <w:p w14:paraId="6F188A75" w14:textId="77777777" w:rsidR="000326E7" w:rsidRDefault="000326E7" w:rsidP="006050BC">
      <w:pPr>
        <w:spacing w:after="0" w:line="240" w:lineRule="auto"/>
      </w:pPr>
      <w:r>
        <w:continuationSeparator/>
      </w:r>
    </w:p>
  </w:footnote>
  <w:footnote w:id="1">
    <w:p w14:paraId="21F826CC" w14:textId="77777777"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Kernaufgaben zählt insbesondere das Tätigkeitsspektrum nach Maßgabe der ange</w:t>
      </w:r>
      <w:r w:rsidR="001565B2">
        <w:rPr>
          <w:rFonts w:cstheme="minorHAnsi"/>
          <w:iCs/>
        </w:rPr>
        <w:t>botsspezifischen Umsetzungsrege</w:t>
      </w:r>
      <w:r w:rsidR="001565B2" w:rsidRPr="001565B2">
        <w:rPr>
          <w:rFonts w:cstheme="minorHAnsi"/>
          <w:iCs/>
        </w:rPr>
        <w:t>lungen</w:t>
      </w:r>
      <w:r w:rsidR="009639E4">
        <w:rPr>
          <w:rFonts w:cstheme="minorHAnsi"/>
          <w:iCs/>
        </w:rPr>
        <w:t>.</w:t>
      </w:r>
    </w:p>
  </w:footnote>
  <w:footnote w:id="2">
    <w:p w14:paraId="47F53288" w14:textId="77777777"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 xml:space="preserve">rInnen besteht. </w:t>
      </w:r>
    </w:p>
    <w:p w14:paraId="24A05DC1" w14:textId="32320BD0"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 xml:space="preserve">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w:t>
      </w:r>
      <w:r w:rsidR="005F3FEC">
        <w:rPr>
          <w:rFonts w:cstheme="minorHAnsi"/>
          <w:iCs/>
          <w:sz w:val="20"/>
          <w:szCs w:val="20"/>
        </w:rPr>
        <w:t xml:space="preserve">Trainings-, </w:t>
      </w:r>
      <w:r w:rsidRPr="001C6125">
        <w:rPr>
          <w:rFonts w:cstheme="minorHAnsi"/>
          <w:iCs/>
          <w:sz w:val="20"/>
          <w:szCs w:val="20"/>
        </w:rPr>
        <w:t>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14:paraId="3739807E" w14:textId="77777777" w:rsidR="00B93E34" w:rsidRDefault="00B93E34">
      <w:pPr>
        <w:pStyle w:val="Funotentext"/>
        <w:rPr>
          <w:lang w:val="de-DE"/>
        </w:rPr>
      </w:pPr>
    </w:p>
    <w:p w14:paraId="34033146" w14:textId="77777777" w:rsidR="0005440E" w:rsidRPr="00B93E34" w:rsidRDefault="0005440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A325" w14:textId="4BA696DB" w:rsidR="00466EAC" w:rsidRDefault="006050BC">
    <w:pPr>
      <w:pStyle w:val="Kopfzeile"/>
    </w:pPr>
    <w:r>
      <w:tab/>
    </w:r>
    <w:r>
      <w:tab/>
      <w:t xml:space="preserve"> </w:t>
    </w:r>
    <w:r w:rsidR="00466EAC">
      <w:rPr>
        <w:noProof/>
        <w:lang w:eastAsia="de-AT"/>
      </w:rPr>
      <mc:AlternateContent>
        <mc:Choice Requires="wps">
          <w:drawing>
            <wp:anchor distT="0" distB="0" distL="114300" distR="114300" simplePos="0" relativeHeight="251659264" behindDoc="0" locked="0" layoutInCell="1" allowOverlap="1" wp14:anchorId="3A784269" wp14:editId="329890CF">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7CD86C" id="Gerade Verbindung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p w14:paraId="5D929FB5" w14:textId="1B8D664C" w:rsidR="00631A00" w:rsidRDefault="00631A00">
    <w:pPr>
      <w:pStyle w:val="Kopfzeile"/>
    </w:pPr>
    <w:r>
      <w:rPr>
        <w:noProof/>
        <w:lang w:eastAsia="de-AT"/>
      </w:rPr>
      <w:drawing>
        <wp:anchor distT="0" distB="0" distL="114300" distR="114300" simplePos="0" relativeHeight="251661312" behindDoc="1" locked="0" layoutInCell="1" allowOverlap="1" wp14:anchorId="62097442" wp14:editId="0D53C7E0">
          <wp:simplePos x="0" y="0"/>
          <wp:positionH relativeFrom="margin">
            <wp:posOffset>2457450</wp:posOffset>
          </wp:positionH>
          <wp:positionV relativeFrom="paragraph">
            <wp:posOffset>59055</wp:posOffset>
          </wp:positionV>
          <wp:extent cx="3549650" cy="496570"/>
          <wp:effectExtent l="0" t="0" r="0" b="0"/>
          <wp:wrapTight wrapText="bothSides">
            <wp:wrapPolygon edited="0">
              <wp:start x="0" y="0"/>
              <wp:lineTo x="0" y="20716"/>
              <wp:lineTo x="21445" y="20716"/>
              <wp:lineTo x="21445" y="0"/>
              <wp:lineTo x="0" y="0"/>
            </wp:wrapPolygon>
          </wp:wrapTight>
          <wp:docPr id="4" name="Grafik 4" descr="C:\Users\F78\AppData\Local\Microsoft\Windows\INetCache\Content.Word\BMASGK_Sozialministerium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AppData\Local\Microsoft\Windows\INetCache\Content.Word\BMASGK_Sozialministeriumservi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965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D1F5B" w14:textId="38F64FF7" w:rsidR="00631A00" w:rsidRDefault="00631A00">
    <w:pPr>
      <w:pStyle w:val="Kopfzeile"/>
    </w:pPr>
  </w:p>
  <w:p w14:paraId="2134C300" w14:textId="77777777" w:rsidR="00631A00" w:rsidRDefault="00631A00">
    <w:pPr>
      <w:pStyle w:val="Kopfzeile"/>
    </w:pPr>
  </w:p>
  <w:p w14:paraId="2C2633DB" w14:textId="4906C212" w:rsidR="00631A00" w:rsidRDefault="00631A00">
    <w:pPr>
      <w:pStyle w:val="Kopfzeile"/>
    </w:pPr>
  </w:p>
  <w:p w14:paraId="50F61C6F" w14:textId="35BFD64F" w:rsidR="00631A00" w:rsidRDefault="00631A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701346F1"/>
    <w:multiLevelType w:val="hybridMultilevel"/>
    <w:tmpl w:val="AFFC058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4" w15:restartNumberingAfterBreak="0">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6"/>
  </w:num>
  <w:num w:numId="4">
    <w:abstractNumId w:val="2"/>
  </w:num>
  <w:num w:numId="5">
    <w:abstractNumId w:val="8"/>
  </w:num>
  <w:num w:numId="6">
    <w:abstractNumId w:val="11"/>
  </w:num>
  <w:num w:numId="7">
    <w:abstractNumId w:val="9"/>
  </w:num>
  <w:num w:numId="8">
    <w:abstractNumId w:val="17"/>
  </w:num>
  <w:num w:numId="9">
    <w:abstractNumId w:val="0"/>
  </w:num>
  <w:num w:numId="10">
    <w:abstractNumId w:val="6"/>
  </w:num>
  <w:num w:numId="11">
    <w:abstractNumId w:val="5"/>
  </w:num>
  <w:num w:numId="12">
    <w:abstractNumId w:val="3"/>
  </w:num>
  <w:num w:numId="13">
    <w:abstractNumId w:val="12"/>
  </w:num>
  <w:num w:numId="14">
    <w:abstractNumId w:val="15"/>
  </w:num>
  <w:num w:numId="15">
    <w:abstractNumId w:val="3"/>
  </w:num>
  <w:num w:numId="16">
    <w:abstractNumId w:val="1"/>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BE"/>
    <w:rsid w:val="00003E8F"/>
    <w:rsid w:val="00005AC2"/>
    <w:rsid w:val="00006192"/>
    <w:rsid w:val="00010549"/>
    <w:rsid w:val="00010E69"/>
    <w:rsid w:val="000176D4"/>
    <w:rsid w:val="000213F9"/>
    <w:rsid w:val="000326E7"/>
    <w:rsid w:val="00042714"/>
    <w:rsid w:val="00052D61"/>
    <w:rsid w:val="0005440E"/>
    <w:rsid w:val="00073CD0"/>
    <w:rsid w:val="00077746"/>
    <w:rsid w:val="000A277F"/>
    <w:rsid w:val="000B1549"/>
    <w:rsid w:val="000F2ABD"/>
    <w:rsid w:val="000F572D"/>
    <w:rsid w:val="001103C3"/>
    <w:rsid w:val="00126512"/>
    <w:rsid w:val="00126E2B"/>
    <w:rsid w:val="001323ED"/>
    <w:rsid w:val="001565B2"/>
    <w:rsid w:val="00176C22"/>
    <w:rsid w:val="00181FAA"/>
    <w:rsid w:val="0018257F"/>
    <w:rsid w:val="00194FBA"/>
    <w:rsid w:val="001C6125"/>
    <w:rsid w:val="001F05A1"/>
    <w:rsid w:val="0020134D"/>
    <w:rsid w:val="002055CC"/>
    <w:rsid w:val="002117D0"/>
    <w:rsid w:val="00215689"/>
    <w:rsid w:val="00234A7E"/>
    <w:rsid w:val="00247005"/>
    <w:rsid w:val="002608A4"/>
    <w:rsid w:val="00267B0A"/>
    <w:rsid w:val="002762AB"/>
    <w:rsid w:val="00292A2B"/>
    <w:rsid w:val="002A1AFC"/>
    <w:rsid w:val="002A4F6F"/>
    <w:rsid w:val="002C5BD1"/>
    <w:rsid w:val="002C64AF"/>
    <w:rsid w:val="002E23C5"/>
    <w:rsid w:val="00307C19"/>
    <w:rsid w:val="00321A06"/>
    <w:rsid w:val="0033738A"/>
    <w:rsid w:val="00340F82"/>
    <w:rsid w:val="00346BBE"/>
    <w:rsid w:val="003710EA"/>
    <w:rsid w:val="00380E84"/>
    <w:rsid w:val="00384852"/>
    <w:rsid w:val="003A3C9A"/>
    <w:rsid w:val="003A434C"/>
    <w:rsid w:val="003A5B99"/>
    <w:rsid w:val="003A69E1"/>
    <w:rsid w:val="003A7F5B"/>
    <w:rsid w:val="003B1168"/>
    <w:rsid w:val="003C34BE"/>
    <w:rsid w:val="003E0D6C"/>
    <w:rsid w:val="003F6CCB"/>
    <w:rsid w:val="00404CA7"/>
    <w:rsid w:val="00410F60"/>
    <w:rsid w:val="0042581A"/>
    <w:rsid w:val="00435877"/>
    <w:rsid w:val="00466EAC"/>
    <w:rsid w:val="00472A64"/>
    <w:rsid w:val="004957B9"/>
    <w:rsid w:val="004D0878"/>
    <w:rsid w:val="004E2480"/>
    <w:rsid w:val="004F4300"/>
    <w:rsid w:val="00506862"/>
    <w:rsid w:val="0051301A"/>
    <w:rsid w:val="005139F9"/>
    <w:rsid w:val="00533DCC"/>
    <w:rsid w:val="005372C4"/>
    <w:rsid w:val="005462EA"/>
    <w:rsid w:val="00575CC6"/>
    <w:rsid w:val="005778CC"/>
    <w:rsid w:val="005A6104"/>
    <w:rsid w:val="005A6305"/>
    <w:rsid w:val="005B0338"/>
    <w:rsid w:val="005C1D96"/>
    <w:rsid w:val="005C43E9"/>
    <w:rsid w:val="005D0A35"/>
    <w:rsid w:val="005F0270"/>
    <w:rsid w:val="005F3FEC"/>
    <w:rsid w:val="005F4CD7"/>
    <w:rsid w:val="006050BC"/>
    <w:rsid w:val="00606954"/>
    <w:rsid w:val="00617F09"/>
    <w:rsid w:val="006214AE"/>
    <w:rsid w:val="00624CA6"/>
    <w:rsid w:val="00631A00"/>
    <w:rsid w:val="00631EA7"/>
    <w:rsid w:val="00635054"/>
    <w:rsid w:val="0064435F"/>
    <w:rsid w:val="0066086E"/>
    <w:rsid w:val="00664FF8"/>
    <w:rsid w:val="0066609C"/>
    <w:rsid w:val="006734CC"/>
    <w:rsid w:val="00675E00"/>
    <w:rsid w:val="0068421B"/>
    <w:rsid w:val="006B46D6"/>
    <w:rsid w:val="006D0853"/>
    <w:rsid w:val="006D2801"/>
    <w:rsid w:val="006E1AA6"/>
    <w:rsid w:val="006E4DFF"/>
    <w:rsid w:val="006E4E1F"/>
    <w:rsid w:val="006E7021"/>
    <w:rsid w:val="00706650"/>
    <w:rsid w:val="007121A3"/>
    <w:rsid w:val="00715596"/>
    <w:rsid w:val="00720562"/>
    <w:rsid w:val="007363AB"/>
    <w:rsid w:val="0074135C"/>
    <w:rsid w:val="007721D9"/>
    <w:rsid w:val="00786A2D"/>
    <w:rsid w:val="007B5494"/>
    <w:rsid w:val="007C19E7"/>
    <w:rsid w:val="007F55B8"/>
    <w:rsid w:val="00802A8A"/>
    <w:rsid w:val="00816C88"/>
    <w:rsid w:val="00862CEE"/>
    <w:rsid w:val="0087528A"/>
    <w:rsid w:val="008763B3"/>
    <w:rsid w:val="008B32C8"/>
    <w:rsid w:val="008B6F46"/>
    <w:rsid w:val="008B7586"/>
    <w:rsid w:val="008D18FB"/>
    <w:rsid w:val="008E15CC"/>
    <w:rsid w:val="008E3B2A"/>
    <w:rsid w:val="008F01B0"/>
    <w:rsid w:val="00901688"/>
    <w:rsid w:val="00904773"/>
    <w:rsid w:val="00906A60"/>
    <w:rsid w:val="00937DFD"/>
    <w:rsid w:val="00954102"/>
    <w:rsid w:val="00956332"/>
    <w:rsid w:val="009639E4"/>
    <w:rsid w:val="00966D62"/>
    <w:rsid w:val="009B1DDB"/>
    <w:rsid w:val="009D2D1F"/>
    <w:rsid w:val="009D32CF"/>
    <w:rsid w:val="009E7ACE"/>
    <w:rsid w:val="009F084F"/>
    <w:rsid w:val="00A00EAE"/>
    <w:rsid w:val="00A06B1F"/>
    <w:rsid w:val="00A207C2"/>
    <w:rsid w:val="00A21F51"/>
    <w:rsid w:val="00A501C3"/>
    <w:rsid w:val="00A508AF"/>
    <w:rsid w:val="00A52D45"/>
    <w:rsid w:val="00A63922"/>
    <w:rsid w:val="00A67DA9"/>
    <w:rsid w:val="00AA2F60"/>
    <w:rsid w:val="00AA3B7B"/>
    <w:rsid w:val="00AC7BFD"/>
    <w:rsid w:val="00AD15CA"/>
    <w:rsid w:val="00AF5B05"/>
    <w:rsid w:val="00AF5EC0"/>
    <w:rsid w:val="00AF6340"/>
    <w:rsid w:val="00B20E7E"/>
    <w:rsid w:val="00B26758"/>
    <w:rsid w:val="00B3357F"/>
    <w:rsid w:val="00B34BE8"/>
    <w:rsid w:val="00B37E47"/>
    <w:rsid w:val="00B45302"/>
    <w:rsid w:val="00B56CA9"/>
    <w:rsid w:val="00B61D05"/>
    <w:rsid w:val="00B65494"/>
    <w:rsid w:val="00B74FBB"/>
    <w:rsid w:val="00B75C89"/>
    <w:rsid w:val="00B76CE1"/>
    <w:rsid w:val="00B93E34"/>
    <w:rsid w:val="00BA127D"/>
    <w:rsid w:val="00BA1898"/>
    <w:rsid w:val="00BC37C6"/>
    <w:rsid w:val="00C139D8"/>
    <w:rsid w:val="00C14857"/>
    <w:rsid w:val="00C214CE"/>
    <w:rsid w:val="00C35802"/>
    <w:rsid w:val="00C35E5A"/>
    <w:rsid w:val="00C37E4E"/>
    <w:rsid w:val="00C441C5"/>
    <w:rsid w:val="00C4451B"/>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4AA5"/>
    <w:rsid w:val="00DE419B"/>
    <w:rsid w:val="00DF5847"/>
    <w:rsid w:val="00E03D0A"/>
    <w:rsid w:val="00E07F66"/>
    <w:rsid w:val="00E102B7"/>
    <w:rsid w:val="00E20953"/>
    <w:rsid w:val="00E25601"/>
    <w:rsid w:val="00E31875"/>
    <w:rsid w:val="00E466F1"/>
    <w:rsid w:val="00E63F37"/>
    <w:rsid w:val="00E72CF7"/>
    <w:rsid w:val="00E82693"/>
    <w:rsid w:val="00E84E7F"/>
    <w:rsid w:val="00E9455D"/>
    <w:rsid w:val="00E97AF9"/>
    <w:rsid w:val="00EB1E77"/>
    <w:rsid w:val="00EB7D33"/>
    <w:rsid w:val="00EC10A0"/>
    <w:rsid w:val="00EE2B04"/>
    <w:rsid w:val="00EE3D84"/>
    <w:rsid w:val="00EF4AEC"/>
    <w:rsid w:val="00EF6B63"/>
    <w:rsid w:val="00F030FF"/>
    <w:rsid w:val="00F56152"/>
    <w:rsid w:val="00F575A1"/>
    <w:rsid w:val="00F61890"/>
    <w:rsid w:val="00F64AD8"/>
    <w:rsid w:val="00F65228"/>
    <w:rsid w:val="00F745A7"/>
    <w:rsid w:val="00F7502B"/>
    <w:rsid w:val="00F943AD"/>
    <w:rsid w:val="00F97A17"/>
    <w:rsid w:val="00FA6829"/>
    <w:rsid w:val="00FC3DE2"/>
    <w:rsid w:val="00FD16BD"/>
    <w:rsid w:val="00FD1C1C"/>
    <w:rsid w:val="00FD6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13D1C3"/>
  <w15:docId w15:val="{F86EED00-EB28-4A9D-934B-783888D1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4F6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FF6F42C-8CA1-48C5-8B41-10318F50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1453</Words>
  <Characters>9159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Joham, Thomas</dc:creator>
  <cp:lastModifiedBy>Schnedhuber, Michael</cp:lastModifiedBy>
  <cp:revision>6</cp:revision>
  <cp:lastPrinted>2017-05-24T12:55:00Z</cp:lastPrinted>
  <dcterms:created xsi:type="dcterms:W3CDTF">2019-01-10T17:00:00Z</dcterms:created>
  <dcterms:modified xsi:type="dcterms:W3CDTF">2019-02-01T09:42:00Z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