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53878" w14:textId="77777777" w:rsidR="00346BBE" w:rsidRDefault="00346BBE" w:rsidP="00346BBE">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64041B73" w14:textId="77777777" w:rsidR="006D0853" w:rsidRDefault="00466EAC" w:rsidP="00466EAC">
      <w:pPr>
        <w:jc w:val="both"/>
        <w:rPr>
          <w:rFonts w:cstheme="minorHAnsi"/>
          <w:b/>
          <w:bCs/>
          <w:color w:val="000000"/>
          <w:sz w:val="40"/>
          <w:szCs w:val="40"/>
        </w:rPr>
      </w:pPr>
      <w:r>
        <w:rPr>
          <w:sz w:val="24"/>
          <w:szCs w:val="24"/>
        </w:rPr>
        <w:tab/>
      </w:r>
      <w:r w:rsidR="006D0853" w:rsidRPr="006D0853">
        <w:rPr>
          <w:rFonts w:cstheme="minorHAnsi"/>
          <w:b/>
          <w:bCs/>
          <w:color w:val="000000"/>
          <w:sz w:val="40"/>
          <w:szCs w:val="40"/>
        </w:rPr>
        <w:t xml:space="preserve">Aufruf zur Einreichung von </w:t>
      </w:r>
      <w:r w:rsidR="006D0853">
        <w:rPr>
          <w:rFonts w:cstheme="minorHAnsi"/>
          <w:b/>
          <w:bCs/>
          <w:color w:val="000000"/>
          <w:sz w:val="40"/>
          <w:szCs w:val="40"/>
        </w:rPr>
        <w:t>Projektkonzepten</w:t>
      </w:r>
      <w:r w:rsidR="006D0853" w:rsidRPr="006D0853">
        <w:rPr>
          <w:rFonts w:cstheme="minorHAnsi"/>
          <w:b/>
          <w:bCs/>
          <w:color w:val="000000"/>
          <w:sz w:val="40"/>
          <w:szCs w:val="40"/>
        </w:rPr>
        <w:t xml:space="preserve"> </w:t>
      </w:r>
      <w:r w:rsidR="006D0853">
        <w:rPr>
          <w:rFonts w:cstheme="minorHAnsi"/>
          <w:b/>
          <w:bCs/>
          <w:color w:val="000000"/>
          <w:sz w:val="40"/>
          <w:szCs w:val="40"/>
        </w:rPr>
        <w:t>f</w:t>
      </w:r>
      <w:r w:rsidR="006D0853" w:rsidRPr="006D0853">
        <w:rPr>
          <w:rFonts w:cstheme="minorHAnsi"/>
          <w:b/>
          <w:bCs/>
          <w:color w:val="000000"/>
          <w:sz w:val="40"/>
          <w:szCs w:val="40"/>
        </w:rPr>
        <w:t>ür</w:t>
      </w:r>
    </w:p>
    <w:p w14:paraId="0C9DEC0A" w14:textId="77777777" w:rsidR="006D0853" w:rsidRDefault="006D0853" w:rsidP="00C77B24">
      <w:pPr>
        <w:jc w:val="center"/>
        <w:rPr>
          <w:rFonts w:cstheme="minorHAnsi"/>
          <w:b/>
          <w:bCs/>
          <w:sz w:val="40"/>
          <w:szCs w:val="40"/>
        </w:rPr>
      </w:pPr>
      <w:r w:rsidRPr="006D0853">
        <w:rPr>
          <w:rFonts w:cstheme="minorHAnsi"/>
          <w:b/>
          <w:bCs/>
          <w:sz w:val="40"/>
          <w:szCs w:val="40"/>
        </w:rPr>
        <w:t>Projek</w:t>
      </w:r>
      <w:r>
        <w:rPr>
          <w:rFonts w:cstheme="minorHAnsi"/>
          <w:b/>
          <w:bCs/>
          <w:sz w:val="40"/>
          <w:szCs w:val="40"/>
        </w:rPr>
        <w:t xml:space="preserve">te </w:t>
      </w:r>
      <w:r w:rsidR="00C77B24">
        <w:rPr>
          <w:rFonts w:cstheme="minorHAnsi"/>
          <w:b/>
          <w:bCs/>
          <w:sz w:val="40"/>
          <w:szCs w:val="40"/>
        </w:rPr>
        <w:t>des Sozialministeriumservice</w:t>
      </w:r>
    </w:p>
    <w:p w14:paraId="2174E645" w14:textId="77777777" w:rsidR="006D0853" w:rsidRDefault="006D0853" w:rsidP="006D0853">
      <w:pPr>
        <w:jc w:val="both"/>
        <w:rPr>
          <w:rFonts w:cstheme="minorHAnsi"/>
          <w:b/>
          <w:bCs/>
          <w:sz w:val="40"/>
          <w:szCs w:val="40"/>
        </w:rPr>
      </w:pPr>
    </w:p>
    <w:p w14:paraId="1CB2A61B" w14:textId="77777777" w:rsidR="006D0853" w:rsidRDefault="000C5ED8" w:rsidP="006D0853">
      <w:pPr>
        <w:jc w:val="both"/>
        <w:rPr>
          <w:rFonts w:cstheme="minorHAnsi"/>
          <w:b/>
          <w:bCs/>
          <w:color w:val="000000"/>
          <w:sz w:val="40"/>
          <w:szCs w:val="40"/>
        </w:rPr>
      </w:pPr>
      <w:r>
        <w:rPr>
          <w:rFonts w:cstheme="minorHAnsi"/>
          <w:b/>
          <w:bCs/>
          <w:color w:val="000000"/>
          <w:sz w:val="40"/>
          <w:szCs w:val="40"/>
        </w:rPr>
        <w:t>Förderungsangebot</w:t>
      </w:r>
      <w:r w:rsidR="006D0853" w:rsidRPr="006D0853">
        <w:rPr>
          <w:rFonts w:cstheme="minorHAnsi"/>
          <w:b/>
          <w:bCs/>
          <w:color w:val="000000"/>
          <w:sz w:val="40"/>
          <w:szCs w:val="40"/>
        </w:rPr>
        <w:t>:</w:t>
      </w:r>
    </w:p>
    <w:p w14:paraId="0C9B26C3" w14:textId="77777777" w:rsidR="006D0853" w:rsidRPr="00006192" w:rsidRDefault="00C77B24" w:rsidP="00B8097E">
      <w:pPr>
        <w:jc w:val="both"/>
        <w:rPr>
          <w:rFonts w:cstheme="minorHAnsi"/>
          <w:b/>
          <w:bCs/>
          <w:color w:val="000000"/>
          <w:sz w:val="24"/>
          <w:szCs w:val="24"/>
        </w:rPr>
      </w:pPr>
      <w:r>
        <w:rPr>
          <w:rFonts w:cstheme="minorHAnsi"/>
          <w:b/>
          <w:bCs/>
          <w:color w:val="000000"/>
          <w:sz w:val="24"/>
          <w:szCs w:val="24"/>
        </w:rPr>
        <w:t xml:space="preserve">1 </w:t>
      </w:r>
      <w:r w:rsidR="00A004FF">
        <w:rPr>
          <w:rFonts w:cstheme="minorHAnsi"/>
          <w:b/>
          <w:bCs/>
          <w:color w:val="000000"/>
          <w:sz w:val="24"/>
          <w:szCs w:val="24"/>
        </w:rPr>
        <w:t>Allgemein</w:t>
      </w:r>
    </w:p>
    <w:p w14:paraId="372ACF39" w14:textId="77526F2A" w:rsidR="0074381D" w:rsidRDefault="00312D7F" w:rsidP="0074381D">
      <w:pPr>
        <w:tabs>
          <w:tab w:val="left" w:pos="6237"/>
        </w:tabs>
        <w:jc w:val="both"/>
        <w:rPr>
          <w:rFonts w:cstheme="minorHAnsi"/>
          <w:bCs/>
          <w:color w:val="000000"/>
          <w:sz w:val="24"/>
          <w:szCs w:val="24"/>
        </w:rPr>
      </w:pPr>
      <w:r>
        <w:rPr>
          <w:rFonts w:cstheme="minorHAnsi"/>
          <w:bCs/>
          <w:color w:val="000000"/>
          <w:sz w:val="24"/>
          <w:szCs w:val="24"/>
        </w:rPr>
        <w:t>Die Landesstelle</w:t>
      </w:r>
      <w:r w:rsidR="00DC6669">
        <w:rPr>
          <w:rFonts w:cstheme="minorHAnsi"/>
          <w:bCs/>
          <w:color w:val="000000"/>
          <w:sz w:val="24"/>
          <w:szCs w:val="24"/>
        </w:rPr>
        <w:t>n</w:t>
      </w:r>
      <w:r>
        <w:rPr>
          <w:rFonts w:cstheme="minorHAnsi"/>
          <w:bCs/>
          <w:color w:val="000000"/>
          <w:sz w:val="24"/>
          <w:szCs w:val="24"/>
        </w:rPr>
        <w:t xml:space="preserve"> </w:t>
      </w:r>
      <w:r w:rsidR="00BB2B50">
        <w:rPr>
          <w:rFonts w:cstheme="minorHAnsi"/>
          <w:bCs/>
          <w:color w:val="000000"/>
          <w:sz w:val="24"/>
          <w:szCs w:val="24"/>
        </w:rPr>
        <w:t xml:space="preserve">Wien, Niederösterreich, Oberösterreich und Steiermark </w:t>
      </w:r>
      <w:r w:rsidR="0074381D" w:rsidRPr="00723474">
        <w:rPr>
          <w:rFonts w:cstheme="minorHAnsi"/>
          <w:bCs/>
          <w:color w:val="000000"/>
          <w:sz w:val="24"/>
          <w:szCs w:val="24"/>
        </w:rPr>
        <w:t>des</w:t>
      </w:r>
      <w:r w:rsidR="00DC6669">
        <w:rPr>
          <w:rFonts w:cstheme="minorHAnsi"/>
          <w:bCs/>
          <w:color w:val="000000"/>
          <w:sz w:val="24"/>
          <w:szCs w:val="24"/>
        </w:rPr>
        <w:t xml:space="preserve"> Sozialministeriumservice planen</w:t>
      </w:r>
      <w:r w:rsidR="0074381D" w:rsidRPr="00723474">
        <w:rPr>
          <w:rFonts w:cstheme="minorHAnsi"/>
          <w:bCs/>
          <w:color w:val="000000"/>
          <w:sz w:val="24"/>
          <w:szCs w:val="24"/>
        </w:rPr>
        <w:t xml:space="preserve"> die Umsetzung von </w:t>
      </w:r>
      <w:r w:rsidR="0049755A">
        <w:rPr>
          <w:rFonts w:cstheme="minorHAnsi"/>
          <w:bCs/>
          <w:color w:val="000000"/>
          <w:sz w:val="24"/>
          <w:szCs w:val="24"/>
        </w:rPr>
        <w:t>„</w:t>
      </w:r>
      <w:r w:rsidR="00BB2B50">
        <w:rPr>
          <w:rFonts w:cstheme="minorHAnsi"/>
          <w:bCs/>
          <w:color w:val="000000"/>
          <w:sz w:val="24"/>
          <w:szCs w:val="24"/>
        </w:rPr>
        <w:t>Motivations</w:t>
      </w:r>
      <w:r w:rsidR="0049755A">
        <w:rPr>
          <w:rFonts w:cstheme="minorHAnsi"/>
          <w:bCs/>
          <w:color w:val="000000"/>
          <w:sz w:val="24"/>
          <w:szCs w:val="24"/>
        </w:rPr>
        <w:t>projekten Fußball“</w:t>
      </w:r>
      <w:r w:rsidR="00DC6669">
        <w:rPr>
          <w:rFonts w:cstheme="minorHAnsi"/>
          <w:bCs/>
          <w:color w:val="000000"/>
          <w:sz w:val="24"/>
          <w:szCs w:val="24"/>
        </w:rPr>
        <w:t xml:space="preserve"> in den Regionen und rufen</w:t>
      </w:r>
      <w:r w:rsidR="0074381D" w:rsidRPr="00723474">
        <w:rPr>
          <w:rFonts w:cstheme="minorHAnsi"/>
          <w:bCs/>
          <w:color w:val="000000"/>
          <w:sz w:val="24"/>
          <w:szCs w:val="24"/>
        </w:rPr>
        <w:t xml:space="preserve"> geeignete Projektträger auf, Konzept</w:t>
      </w:r>
      <w:r w:rsidR="00DC6669">
        <w:rPr>
          <w:rFonts w:cstheme="minorHAnsi"/>
          <w:bCs/>
          <w:color w:val="000000"/>
          <w:sz w:val="24"/>
          <w:szCs w:val="24"/>
        </w:rPr>
        <w:t>e</w:t>
      </w:r>
      <w:r w:rsidR="0074381D" w:rsidRPr="00723474">
        <w:rPr>
          <w:rFonts w:cstheme="minorHAnsi"/>
          <w:bCs/>
          <w:color w:val="000000"/>
          <w:sz w:val="24"/>
          <w:szCs w:val="24"/>
        </w:rPr>
        <w:t xml:space="preserve"> zur Umsetzung einzureichen. </w:t>
      </w:r>
    </w:p>
    <w:p w14:paraId="005C8305" w14:textId="77777777" w:rsidR="006050BC" w:rsidRDefault="00312D7F" w:rsidP="00C77B24">
      <w:pPr>
        <w:tabs>
          <w:tab w:val="left" w:pos="6237"/>
        </w:tabs>
        <w:jc w:val="both"/>
        <w:rPr>
          <w:rFonts w:cstheme="minorHAnsi"/>
          <w:bCs/>
          <w:color w:val="000000"/>
          <w:sz w:val="24"/>
          <w:szCs w:val="24"/>
        </w:rPr>
      </w:pPr>
      <w:r>
        <w:rPr>
          <w:rFonts w:cstheme="minorHAnsi"/>
          <w:bCs/>
          <w:color w:val="000000"/>
          <w:sz w:val="24"/>
          <w:szCs w:val="24"/>
        </w:rPr>
        <w:t>Die Einreichung erfolgt in der</w:t>
      </w:r>
      <w:r w:rsidR="0074381D" w:rsidRPr="00E07F66">
        <w:rPr>
          <w:rFonts w:cstheme="minorHAnsi"/>
          <w:bCs/>
          <w:color w:val="000000"/>
          <w:sz w:val="24"/>
          <w:szCs w:val="24"/>
        </w:rPr>
        <w:t xml:space="preserve"> </w:t>
      </w:r>
      <w:r w:rsidR="00DC6669">
        <w:rPr>
          <w:rFonts w:cstheme="minorHAnsi"/>
          <w:bCs/>
          <w:color w:val="000000"/>
          <w:sz w:val="24"/>
          <w:szCs w:val="24"/>
        </w:rPr>
        <w:t xml:space="preserve"> jeweiligen </w:t>
      </w:r>
      <w:r>
        <w:rPr>
          <w:rFonts w:cstheme="minorHAnsi"/>
          <w:bCs/>
          <w:color w:val="000000"/>
          <w:sz w:val="24"/>
          <w:szCs w:val="24"/>
        </w:rPr>
        <w:t xml:space="preserve">Landesstelle </w:t>
      </w:r>
      <w:r w:rsidR="0074381D" w:rsidRPr="00E07F66">
        <w:rPr>
          <w:rFonts w:cstheme="minorHAnsi"/>
          <w:bCs/>
          <w:color w:val="000000"/>
          <w:sz w:val="24"/>
          <w:szCs w:val="24"/>
        </w:rPr>
        <w:t xml:space="preserve">des </w:t>
      </w:r>
      <w:r w:rsidR="0074381D">
        <w:rPr>
          <w:rFonts w:cstheme="minorHAnsi"/>
          <w:bCs/>
          <w:color w:val="000000"/>
          <w:sz w:val="24"/>
          <w:szCs w:val="24"/>
        </w:rPr>
        <w:t>Sozialmini</w:t>
      </w:r>
      <w:r w:rsidR="00C77B24">
        <w:rPr>
          <w:rFonts w:cstheme="minorHAnsi"/>
          <w:bCs/>
          <w:color w:val="000000"/>
          <w:sz w:val="24"/>
          <w:szCs w:val="24"/>
        </w:rPr>
        <w:t>steriumservice gemäß den auf der</w:t>
      </w:r>
      <w:r w:rsidR="0074381D">
        <w:rPr>
          <w:rFonts w:cstheme="minorHAnsi"/>
          <w:bCs/>
          <w:color w:val="000000"/>
          <w:sz w:val="24"/>
          <w:szCs w:val="24"/>
        </w:rPr>
        <w:t xml:space="preserve"> </w:t>
      </w:r>
      <w:r w:rsidR="00C77B24">
        <w:rPr>
          <w:rFonts w:cstheme="minorHAnsi"/>
          <w:bCs/>
          <w:color w:val="000000"/>
          <w:sz w:val="24"/>
          <w:szCs w:val="24"/>
        </w:rPr>
        <w:t>Webseite</w:t>
      </w:r>
      <w:r w:rsidR="0074381D" w:rsidRPr="00E07F66">
        <w:rPr>
          <w:rFonts w:cstheme="minorHAnsi"/>
          <w:bCs/>
          <w:color w:val="000000"/>
          <w:sz w:val="24"/>
          <w:szCs w:val="24"/>
        </w:rPr>
        <w:t xml:space="preserve"> </w:t>
      </w:r>
      <w:r w:rsidR="0074381D">
        <w:rPr>
          <w:rFonts w:cstheme="minorHAnsi"/>
          <w:bCs/>
          <w:color w:val="000000"/>
          <w:sz w:val="24"/>
          <w:szCs w:val="24"/>
        </w:rPr>
        <w:t>des Sozialministeriumservice (</w:t>
      </w:r>
      <w:hyperlink r:id="rId8" w:history="1">
        <w:r w:rsidR="0074381D" w:rsidRPr="00411960">
          <w:rPr>
            <w:rStyle w:val="Hyperlink"/>
            <w:rFonts w:cstheme="minorHAnsi"/>
            <w:bCs/>
            <w:sz w:val="24"/>
            <w:szCs w:val="24"/>
          </w:rPr>
          <w:t>www.sozialministeriumservice.at</w:t>
        </w:r>
      </w:hyperlink>
      <w:r w:rsidR="0074381D">
        <w:rPr>
          <w:rFonts w:cstheme="minorHAnsi"/>
          <w:bCs/>
          <w:color w:val="000000"/>
          <w:sz w:val="24"/>
          <w:szCs w:val="24"/>
        </w:rPr>
        <w:t xml:space="preserve">) veröffentlichten </w:t>
      </w:r>
      <w:r w:rsidR="00D618C2">
        <w:rPr>
          <w:rFonts w:cstheme="minorHAnsi"/>
          <w:bCs/>
          <w:color w:val="000000"/>
          <w:sz w:val="24"/>
          <w:szCs w:val="24"/>
        </w:rPr>
        <w:t>Call-P</w:t>
      </w:r>
      <w:r w:rsidR="0074381D" w:rsidRPr="00A63922">
        <w:rPr>
          <w:rFonts w:cstheme="minorHAnsi"/>
          <w:bCs/>
          <w:color w:val="000000"/>
          <w:sz w:val="24"/>
          <w:szCs w:val="24"/>
        </w:rPr>
        <w:t>aketen.</w:t>
      </w:r>
      <w:r w:rsidR="006050BC">
        <w:rPr>
          <w:rFonts w:cstheme="minorHAnsi"/>
          <w:bCs/>
          <w:color w:val="000000"/>
          <w:sz w:val="24"/>
          <w:szCs w:val="24"/>
        </w:rPr>
        <w:br w:type="page"/>
      </w:r>
    </w:p>
    <w:p w14:paraId="781B0AF7" w14:textId="77777777" w:rsidR="00A501C3" w:rsidRDefault="00A501C3" w:rsidP="00A501C3">
      <w:pPr>
        <w:pStyle w:val="Default"/>
      </w:pPr>
    </w:p>
    <w:p w14:paraId="40808FC1" w14:textId="79DAF07C" w:rsidR="00A501C3" w:rsidRPr="00A501C3" w:rsidRDefault="00A501C3" w:rsidP="00B8097E">
      <w:pPr>
        <w:pStyle w:val="CM31"/>
        <w:spacing w:after="895" w:line="308" w:lineRule="atLeast"/>
        <w:jc w:val="both"/>
        <w:rPr>
          <w:rFonts w:asciiTheme="minorHAnsi" w:hAnsiTheme="minorHAnsi" w:cstheme="minorHAnsi"/>
          <w:b/>
          <w:bCs/>
        </w:rPr>
      </w:pPr>
      <w:r w:rsidRPr="00A501C3">
        <w:rPr>
          <w:rFonts w:asciiTheme="minorHAnsi" w:hAnsiTheme="minorHAnsi" w:cstheme="minorHAnsi"/>
          <w:b/>
          <w:bCs/>
        </w:rPr>
        <w:t xml:space="preserve">2 Name des Calls: </w:t>
      </w:r>
      <w:r w:rsidR="00B8097E">
        <w:rPr>
          <w:rFonts w:asciiTheme="minorHAnsi" w:hAnsiTheme="minorHAnsi" w:cstheme="minorHAnsi"/>
          <w:b/>
          <w:bCs/>
        </w:rPr>
        <w:t>Motivationsprojekt</w:t>
      </w:r>
      <w:r w:rsidR="00D740C9">
        <w:rPr>
          <w:rFonts w:asciiTheme="minorHAnsi" w:hAnsiTheme="minorHAnsi" w:cstheme="minorHAnsi"/>
          <w:b/>
          <w:bCs/>
        </w:rPr>
        <w:t xml:space="preserve"> Fußball </w:t>
      </w:r>
      <w:r w:rsidR="00F72EF1">
        <w:rPr>
          <w:rFonts w:asciiTheme="minorHAnsi" w:hAnsiTheme="minorHAnsi" w:cstheme="minorHAnsi"/>
          <w:b/>
          <w:bCs/>
        </w:rPr>
        <w:t>(Motivat</w:t>
      </w:r>
      <w:r w:rsidR="0049755A">
        <w:rPr>
          <w:rFonts w:asciiTheme="minorHAnsi" w:hAnsiTheme="minorHAnsi" w:cstheme="minorHAnsi"/>
          <w:b/>
          <w:bCs/>
        </w:rPr>
        <w:t>i</w:t>
      </w:r>
      <w:r w:rsidR="00F72EF1">
        <w:rPr>
          <w:rFonts w:asciiTheme="minorHAnsi" w:hAnsiTheme="minorHAnsi" w:cstheme="minorHAnsi"/>
          <w:b/>
          <w:bCs/>
        </w:rPr>
        <w:t xml:space="preserve">onsfördernde Angebote </w:t>
      </w:r>
      <w:proofErr w:type="spellStart"/>
      <w:r w:rsidR="00F72EF1">
        <w:rPr>
          <w:rFonts w:asciiTheme="minorHAnsi" w:hAnsiTheme="minorHAnsi" w:cstheme="minorHAnsi"/>
          <w:b/>
          <w:bCs/>
        </w:rPr>
        <w:t>MofA</w:t>
      </w:r>
      <w:proofErr w:type="spellEnd"/>
      <w:r w:rsidR="00F72EF1">
        <w:rPr>
          <w:rFonts w:asciiTheme="minorHAnsi" w:hAnsiTheme="minorHAnsi" w:cstheme="minorHAnsi"/>
          <w:b/>
          <w:bCs/>
        </w:rPr>
        <w:t>)</w:t>
      </w:r>
    </w:p>
    <w:p w14:paraId="1F17C83D" w14:textId="77777777" w:rsidR="00A501C3" w:rsidRPr="00A501C3" w:rsidRDefault="008E15CC" w:rsidP="00B8097E">
      <w:pPr>
        <w:pStyle w:val="CM31"/>
        <w:spacing w:after="200" w:line="276" w:lineRule="auto"/>
        <w:jc w:val="both"/>
        <w:rPr>
          <w:rFonts w:asciiTheme="minorHAnsi" w:hAnsiTheme="minorHAnsi" w:cstheme="minorHAnsi"/>
          <w:b/>
          <w:bCs/>
        </w:rPr>
      </w:pPr>
      <w:r>
        <w:rPr>
          <w:noProof/>
          <w:sz w:val="20"/>
          <w:szCs w:val="20"/>
          <w:lang w:eastAsia="de-AT"/>
        </w:rPr>
        <mc:AlternateContent>
          <mc:Choice Requires="wps">
            <w:drawing>
              <wp:anchor distT="0" distB="0" distL="114300" distR="114300" simplePos="0" relativeHeight="251665408" behindDoc="0" locked="0" layoutInCell="1" allowOverlap="1" wp14:anchorId="66F8B67A" wp14:editId="6E7D44A7">
                <wp:simplePos x="0" y="0"/>
                <wp:positionH relativeFrom="column">
                  <wp:posOffset>2296629</wp:posOffset>
                </wp:positionH>
                <wp:positionV relativeFrom="paragraph">
                  <wp:posOffset>308085</wp:posOffset>
                </wp:positionV>
                <wp:extent cx="269875" cy="214630"/>
                <wp:effectExtent l="0" t="0" r="15875" b="33020"/>
                <wp:wrapNone/>
                <wp:docPr id="12" name="Gerade Verbindung 12"/>
                <wp:cNvGraphicFramePr/>
                <a:graphic xmlns:a="http://schemas.openxmlformats.org/drawingml/2006/main">
                  <a:graphicData uri="http://schemas.microsoft.com/office/word/2010/wordprocessingShape">
                    <wps:wsp>
                      <wps:cNvCnPr/>
                      <wps:spPr>
                        <a:xfrm flipV="1">
                          <a:off x="0" y="0"/>
                          <a:ext cx="269875" cy="2146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4D755F" id="Gerade Verbindung 12"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80.85pt,24.25pt" to="202.1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" strokecolor="black [3213]"/>
            </w:pict>
          </mc:Fallback>
        </mc:AlternateContent>
      </w:r>
      <w:r>
        <w:rPr>
          <w:noProof/>
          <w:sz w:val="20"/>
          <w:szCs w:val="20"/>
          <w:lang w:eastAsia="de-AT"/>
        </w:rPr>
        <mc:AlternateContent>
          <mc:Choice Requires="wps">
            <w:drawing>
              <wp:anchor distT="0" distB="0" distL="114300" distR="114300" simplePos="0" relativeHeight="251664384" behindDoc="0" locked="0" layoutInCell="1" allowOverlap="1" wp14:anchorId="56BFAECE" wp14:editId="12A203A8">
                <wp:simplePos x="0" y="0"/>
                <wp:positionH relativeFrom="column">
                  <wp:posOffset>2296629</wp:posOffset>
                </wp:positionH>
                <wp:positionV relativeFrom="paragraph">
                  <wp:posOffset>308085</wp:posOffset>
                </wp:positionV>
                <wp:extent cx="269875" cy="214630"/>
                <wp:effectExtent l="0" t="0" r="15875" b="33020"/>
                <wp:wrapNone/>
                <wp:docPr id="11" name="Gerade Verbindung 11"/>
                <wp:cNvGraphicFramePr/>
                <a:graphic xmlns:a="http://schemas.openxmlformats.org/drawingml/2006/main">
                  <a:graphicData uri="http://schemas.microsoft.com/office/word/2010/wordprocessingShape">
                    <wps:wsp>
                      <wps:cNvCnPr/>
                      <wps:spPr>
                        <a:xfrm>
                          <a:off x="0" y="0"/>
                          <a:ext cx="269875" cy="2146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DCE4CD" id="Gerade Verbindung 1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80.85pt,24.25pt" to="202.1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" strokecolor="black [3213]"/>
            </w:pict>
          </mc:Fallback>
        </mc:AlternateContent>
      </w:r>
      <w:r>
        <w:rPr>
          <w:noProof/>
          <w:sz w:val="20"/>
          <w:szCs w:val="20"/>
          <w:lang w:eastAsia="de-AT"/>
        </w:rPr>
        <mc:AlternateContent>
          <mc:Choice Requires="wps">
            <w:drawing>
              <wp:anchor distT="0" distB="0" distL="114300" distR="114300" simplePos="0" relativeHeight="251661312" behindDoc="0" locked="0" layoutInCell="1" allowOverlap="1" wp14:anchorId="6C73104E" wp14:editId="15457D18">
                <wp:simplePos x="0" y="0"/>
                <wp:positionH relativeFrom="column">
                  <wp:posOffset>2295525</wp:posOffset>
                </wp:positionH>
                <wp:positionV relativeFrom="paragraph">
                  <wp:posOffset>307975</wp:posOffset>
                </wp:positionV>
                <wp:extent cx="269875" cy="214630"/>
                <wp:effectExtent l="0" t="0" r="15875" b="13970"/>
                <wp:wrapNone/>
                <wp:docPr id="9" name="Rechteck 9"/>
                <wp:cNvGraphicFramePr/>
                <a:graphic xmlns:a="http://schemas.openxmlformats.org/drawingml/2006/main">
                  <a:graphicData uri="http://schemas.microsoft.com/office/word/2010/wordprocessingShape">
                    <wps:wsp>
                      <wps:cNvSpPr/>
                      <wps:spPr>
                        <a:xfrm>
                          <a:off x="0" y="0"/>
                          <a:ext cx="269875" cy="21463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B68B9" id="Rechteck 9" o:spid="_x0000_s1026" style="position:absolute;margin-left:180.75pt;margin-top:24.25pt;width:21.25pt;height:1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" fillcolor="window" strokecolor="windowText" strokeweight="2pt"/>
            </w:pict>
          </mc:Fallback>
        </mc:AlternateContent>
      </w:r>
      <w:r>
        <w:rPr>
          <w:noProof/>
          <w:sz w:val="20"/>
          <w:szCs w:val="20"/>
          <w:lang w:eastAsia="de-AT"/>
        </w:rPr>
        <mc:AlternateContent>
          <mc:Choice Requires="wps">
            <w:drawing>
              <wp:anchor distT="0" distB="0" distL="114300" distR="114300" simplePos="0" relativeHeight="251663360" behindDoc="0" locked="0" layoutInCell="1" allowOverlap="1" wp14:anchorId="25DCC5D5" wp14:editId="219E3421">
                <wp:simplePos x="0" y="0"/>
                <wp:positionH relativeFrom="column">
                  <wp:posOffset>3632200</wp:posOffset>
                </wp:positionH>
                <wp:positionV relativeFrom="paragraph">
                  <wp:posOffset>307975</wp:posOffset>
                </wp:positionV>
                <wp:extent cx="269875" cy="214630"/>
                <wp:effectExtent l="0" t="0" r="15875" b="13970"/>
                <wp:wrapNone/>
                <wp:docPr id="10" name="Rechteck 10"/>
                <wp:cNvGraphicFramePr/>
                <a:graphic xmlns:a="http://schemas.openxmlformats.org/drawingml/2006/main">
                  <a:graphicData uri="http://schemas.microsoft.com/office/word/2010/wordprocessingShape">
                    <wps:wsp>
                      <wps:cNvSpPr/>
                      <wps:spPr>
                        <a:xfrm>
                          <a:off x="0" y="0"/>
                          <a:ext cx="269875" cy="21463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BCFFF" id="Rechteck 10" o:spid="_x0000_s1026" style="position:absolute;margin-left:286pt;margin-top:24.25pt;width:21.25pt;height:1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" fillcolor="window" strokecolor="windowText" strokeweight="2pt"/>
            </w:pict>
          </mc:Fallback>
        </mc:AlternateContent>
      </w:r>
      <w:r>
        <w:rPr>
          <w:noProof/>
          <w:sz w:val="20"/>
          <w:szCs w:val="20"/>
          <w:lang w:eastAsia="de-AT"/>
        </w:rPr>
        <mc:AlternateContent>
          <mc:Choice Requires="wps">
            <w:drawing>
              <wp:anchor distT="0" distB="0" distL="114300" distR="114300" simplePos="0" relativeHeight="251659264" behindDoc="0" locked="0" layoutInCell="1" allowOverlap="1" wp14:anchorId="4D428EDC" wp14:editId="0D6F6298">
                <wp:simplePos x="0" y="0"/>
                <wp:positionH relativeFrom="column">
                  <wp:posOffset>968375</wp:posOffset>
                </wp:positionH>
                <wp:positionV relativeFrom="paragraph">
                  <wp:posOffset>307340</wp:posOffset>
                </wp:positionV>
                <wp:extent cx="246380" cy="206375"/>
                <wp:effectExtent l="0" t="0" r="20320" b="22225"/>
                <wp:wrapNone/>
                <wp:docPr id="8" name="Rechteck 8"/>
                <wp:cNvGraphicFramePr/>
                <a:graphic xmlns:a="http://schemas.openxmlformats.org/drawingml/2006/main">
                  <a:graphicData uri="http://schemas.microsoft.com/office/word/2010/wordprocessingShape">
                    <wps:wsp>
                      <wps:cNvSpPr/>
                      <wps:spPr>
                        <a:xfrm>
                          <a:off x="0" y="0"/>
                          <a:ext cx="246380" cy="2063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570AC" id="Rechteck 8" o:spid="_x0000_s1026" style="position:absolute;margin-left:76.25pt;margin-top:24.2pt;width:19.4pt;height: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" fillcolor="white [3212]" strokecolor="black [3213]" strokeweight="2pt"/>
            </w:pict>
          </mc:Fallback>
        </mc:AlternateContent>
      </w:r>
      <w:r w:rsidR="00A501C3" w:rsidRPr="00A501C3">
        <w:rPr>
          <w:rFonts w:asciiTheme="minorHAnsi" w:hAnsiTheme="minorHAnsi" w:cstheme="minorHAnsi"/>
          <w:b/>
          <w:bCs/>
        </w:rPr>
        <w:t xml:space="preserve">3 Art des Calls </w:t>
      </w:r>
    </w:p>
    <w:p w14:paraId="6E699FED" w14:textId="77777777" w:rsidR="00A501C3" w:rsidRPr="00964630" w:rsidRDefault="00A501C3" w:rsidP="00A501C3">
      <w:pPr>
        <w:pStyle w:val="CM30"/>
        <w:spacing w:after="200" w:line="276" w:lineRule="auto"/>
        <w:ind w:right="1950"/>
        <w:jc w:val="both"/>
        <w:rPr>
          <w:sz w:val="20"/>
          <w:szCs w:val="20"/>
          <w:lang w:val="en-US"/>
        </w:rPr>
      </w:pPr>
      <w:r w:rsidRPr="00964630">
        <w:rPr>
          <w:sz w:val="20"/>
          <w:szCs w:val="20"/>
          <w:lang w:val="en-US"/>
        </w:rPr>
        <w:t>1-stufiger Call</w:t>
      </w:r>
      <w:r w:rsidR="008E15CC" w:rsidRPr="00964630">
        <w:rPr>
          <w:sz w:val="29"/>
          <w:szCs w:val="29"/>
          <w:lang w:val="en-US"/>
        </w:rPr>
        <w:tab/>
      </w:r>
      <w:r w:rsidR="008E15CC" w:rsidRPr="00964630">
        <w:rPr>
          <w:sz w:val="29"/>
          <w:szCs w:val="29"/>
          <w:lang w:val="en-US"/>
        </w:rPr>
        <w:tab/>
      </w:r>
      <w:r w:rsidRPr="00964630">
        <w:rPr>
          <w:sz w:val="20"/>
          <w:szCs w:val="20"/>
          <w:lang w:val="en-US"/>
        </w:rPr>
        <w:t xml:space="preserve">2-stufiger Call </w:t>
      </w:r>
      <w:r w:rsidR="008E15CC" w:rsidRPr="00964630">
        <w:rPr>
          <w:sz w:val="20"/>
          <w:szCs w:val="20"/>
          <w:lang w:val="en-US"/>
        </w:rPr>
        <w:tab/>
      </w:r>
      <w:r w:rsidR="008E15CC" w:rsidRPr="00964630">
        <w:rPr>
          <w:sz w:val="20"/>
          <w:szCs w:val="20"/>
          <w:lang w:val="en-US"/>
        </w:rPr>
        <w:tab/>
        <w:t xml:space="preserve">  </w:t>
      </w:r>
      <w:proofErr w:type="spellStart"/>
      <w:r w:rsidRPr="00964630">
        <w:rPr>
          <w:sz w:val="20"/>
          <w:szCs w:val="20"/>
          <w:lang w:val="en-US"/>
        </w:rPr>
        <w:t>Offener</w:t>
      </w:r>
      <w:proofErr w:type="spellEnd"/>
      <w:r w:rsidRPr="00964630">
        <w:rPr>
          <w:sz w:val="20"/>
          <w:szCs w:val="20"/>
          <w:lang w:val="en-US"/>
        </w:rPr>
        <w:t xml:space="preserve"> Call </w:t>
      </w:r>
    </w:p>
    <w:p w14:paraId="65294A25" w14:textId="77777777" w:rsidR="00A501C3" w:rsidRPr="00C214CE" w:rsidRDefault="00C214CE" w:rsidP="00A501C3">
      <w:pPr>
        <w:pStyle w:val="CM28"/>
        <w:spacing w:after="122"/>
        <w:jc w:val="both"/>
        <w:rPr>
          <w:rFonts w:asciiTheme="minorHAnsi" w:hAnsiTheme="minorHAnsi" w:cstheme="minorHAnsi"/>
        </w:rPr>
      </w:pPr>
      <w:r>
        <w:rPr>
          <w:rFonts w:asciiTheme="minorHAnsi" w:hAnsiTheme="minorHAnsi" w:cstheme="minorHAnsi"/>
        </w:rPr>
        <w:t>Anmerkung</w:t>
      </w:r>
      <w:r w:rsidR="00A501C3" w:rsidRPr="00C214CE">
        <w:rPr>
          <w:rFonts w:asciiTheme="minorHAnsi" w:hAnsiTheme="minorHAnsi" w:cstheme="minorHAnsi"/>
        </w:rPr>
        <w:t xml:space="preserve">: </w:t>
      </w:r>
    </w:p>
    <w:p w14:paraId="7C0E61CD" w14:textId="77777777" w:rsidR="00A501C3" w:rsidRPr="00C214CE" w:rsidRDefault="00574CFB" w:rsidP="00A501C3">
      <w:pPr>
        <w:pStyle w:val="CM28"/>
        <w:spacing w:after="122" w:line="243" w:lineRule="atLeast"/>
        <w:jc w:val="both"/>
        <w:rPr>
          <w:rFonts w:asciiTheme="minorHAnsi" w:hAnsiTheme="minorHAnsi" w:cstheme="minorHAnsi"/>
        </w:rPr>
      </w:pPr>
      <w:r>
        <w:rPr>
          <w:rFonts w:asciiTheme="minorHAnsi" w:hAnsiTheme="minorHAnsi" w:cstheme="minorHAnsi"/>
        </w:rPr>
        <w:t>2-stufiger Call</w:t>
      </w:r>
      <w:r w:rsidR="00A501C3" w:rsidRPr="00C214CE">
        <w:rPr>
          <w:rFonts w:asciiTheme="minorHAnsi" w:hAnsiTheme="minorHAnsi" w:cstheme="minorHAnsi"/>
        </w:rPr>
        <w:t xml:space="preserve">: In der 1. Phase sind lediglich </w:t>
      </w:r>
      <w:r w:rsidR="00C214CE">
        <w:rPr>
          <w:rFonts w:asciiTheme="minorHAnsi" w:hAnsiTheme="minorHAnsi" w:cstheme="minorHAnsi"/>
        </w:rPr>
        <w:t>K</w:t>
      </w:r>
      <w:r w:rsidR="00A501C3" w:rsidRPr="00C214CE">
        <w:rPr>
          <w:rFonts w:asciiTheme="minorHAnsi" w:hAnsiTheme="minorHAnsi" w:cstheme="minorHAnsi"/>
        </w:rPr>
        <w:t xml:space="preserve">onzepte vorzulegen. Nach der Bewertung in der 1. Phase </w:t>
      </w:r>
      <w:r w:rsidR="00C214CE">
        <w:rPr>
          <w:rFonts w:asciiTheme="minorHAnsi" w:hAnsiTheme="minorHAnsi" w:cstheme="minorHAnsi"/>
        </w:rPr>
        <w:t>wird ein Projekt</w:t>
      </w:r>
      <w:r w:rsidR="00A004FF">
        <w:rPr>
          <w:rFonts w:asciiTheme="minorHAnsi" w:hAnsiTheme="minorHAnsi" w:cstheme="minorHAnsi"/>
        </w:rPr>
        <w:t>träger</w:t>
      </w:r>
      <w:r w:rsidR="00C214CE">
        <w:rPr>
          <w:rFonts w:asciiTheme="minorHAnsi" w:hAnsiTheme="minorHAnsi" w:cstheme="minorHAnsi"/>
        </w:rPr>
        <w:t xml:space="preserve"> eingeladen, </w:t>
      </w:r>
      <w:r w:rsidR="00A501C3" w:rsidRPr="00C214CE">
        <w:rPr>
          <w:rFonts w:asciiTheme="minorHAnsi" w:hAnsiTheme="minorHAnsi" w:cstheme="minorHAnsi"/>
        </w:rPr>
        <w:t xml:space="preserve">ein </w:t>
      </w:r>
      <w:r w:rsidR="00C214CE">
        <w:rPr>
          <w:rFonts w:asciiTheme="minorHAnsi" w:hAnsiTheme="minorHAnsi" w:cstheme="minorHAnsi"/>
        </w:rPr>
        <w:t>Förderansuchen zu übermitteln</w:t>
      </w:r>
      <w:r w:rsidR="00A501C3" w:rsidRPr="00C214CE">
        <w:rPr>
          <w:rFonts w:asciiTheme="minorHAnsi" w:hAnsiTheme="minorHAnsi" w:cstheme="minorHAnsi"/>
        </w:rPr>
        <w:t xml:space="preserve">. Die </w:t>
      </w:r>
      <w:r w:rsidR="001501B0">
        <w:rPr>
          <w:rFonts w:asciiTheme="minorHAnsi" w:hAnsiTheme="minorHAnsi" w:cstheme="minorHAnsi"/>
        </w:rPr>
        <w:t>Prüfung</w:t>
      </w:r>
      <w:r w:rsidR="00A501C3" w:rsidRPr="00C214CE">
        <w:rPr>
          <w:rFonts w:asciiTheme="minorHAnsi" w:hAnsiTheme="minorHAnsi" w:cstheme="minorHAnsi"/>
        </w:rPr>
        <w:t xml:space="preserve"> des </w:t>
      </w:r>
      <w:r w:rsidR="00C214CE">
        <w:rPr>
          <w:rFonts w:asciiTheme="minorHAnsi" w:hAnsiTheme="minorHAnsi" w:cstheme="minorHAnsi"/>
        </w:rPr>
        <w:t xml:space="preserve">Förderansuchens </w:t>
      </w:r>
      <w:r w:rsidR="00A501C3" w:rsidRPr="00C214CE">
        <w:rPr>
          <w:rFonts w:asciiTheme="minorHAnsi" w:hAnsiTheme="minorHAnsi" w:cstheme="minorHAnsi"/>
        </w:rPr>
        <w:t xml:space="preserve">erfolgt in der 2. Phase. </w:t>
      </w:r>
    </w:p>
    <w:p w14:paraId="4ECAF90C" w14:textId="77777777" w:rsidR="0068421B" w:rsidRDefault="0068421B" w:rsidP="00C214CE">
      <w:pPr>
        <w:pStyle w:val="CM31"/>
        <w:spacing w:after="200" w:line="276" w:lineRule="auto"/>
        <w:ind w:left="947" w:hanging="410"/>
        <w:jc w:val="both"/>
        <w:rPr>
          <w:rFonts w:asciiTheme="minorHAnsi" w:hAnsiTheme="minorHAnsi" w:cstheme="minorHAnsi"/>
          <w:b/>
          <w:bCs/>
        </w:rPr>
      </w:pPr>
    </w:p>
    <w:p w14:paraId="5BC119B3" w14:textId="77777777" w:rsidR="00A501C3" w:rsidRPr="00C214CE" w:rsidRDefault="00C5008B" w:rsidP="00B8097E">
      <w:pPr>
        <w:pStyle w:val="CM31"/>
        <w:spacing w:after="200" w:line="276" w:lineRule="auto"/>
        <w:jc w:val="both"/>
        <w:rPr>
          <w:rFonts w:asciiTheme="minorHAnsi" w:hAnsiTheme="minorHAnsi" w:cstheme="minorHAnsi"/>
          <w:b/>
          <w:bCs/>
        </w:rPr>
      </w:pPr>
      <w:r>
        <w:rPr>
          <w:noProof/>
          <w:sz w:val="20"/>
          <w:szCs w:val="20"/>
          <w:lang w:eastAsia="de-AT"/>
        </w:rPr>
        <mc:AlternateContent>
          <mc:Choice Requires="wps">
            <w:drawing>
              <wp:anchor distT="0" distB="0" distL="114300" distR="114300" simplePos="0" relativeHeight="251673600" behindDoc="0" locked="0" layoutInCell="1" allowOverlap="1" wp14:anchorId="0953A3CC" wp14:editId="68BF8965">
                <wp:simplePos x="0" y="0"/>
                <wp:positionH relativeFrom="column">
                  <wp:posOffset>985162</wp:posOffset>
                </wp:positionH>
                <wp:positionV relativeFrom="paragraph">
                  <wp:posOffset>329233</wp:posOffset>
                </wp:positionV>
                <wp:extent cx="269875" cy="214630"/>
                <wp:effectExtent l="0" t="0" r="15875" b="33020"/>
                <wp:wrapNone/>
                <wp:docPr id="16" name="Gerade Verbindung 16"/>
                <wp:cNvGraphicFramePr/>
                <a:graphic xmlns:a="http://schemas.openxmlformats.org/drawingml/2006/main">
                  <a:graphicData uri="http://schemas.microsoft.com/office/word/2010/wordprocessingShape">
                    <wps:wsp>
                      <wps:cNvCnPr/>
                      <wps:spPr>
                        <a:xfrm>
                          <a:off x="0" y="0"/>
                          <a:ext cx="269875" cy="21463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3F646153" id="Gerade Verbindung 1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77.55pt,25.9pt" to="98.8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" strokecolor="windowText"/>
            </w:pict>
          </mc:Fallback>
        </mc:AlternateContent>
      </w:r>
      <w:r>
        <w:rPr>
          <w:noProof/>
          <w:sz w:val="20"/>
          <w:szCs w:val="20"/>
          <w:lang w:eastAsia="de-AT"/>
        </w:rPr>
        <mc:AlternateContent>
          <mc:Choice Requires="wps">
            <w:drawing>
              <wp:anchor distT="0" distB="0" distL="114300" distR="114300" simplePos="0" relativeHeight="251671552" behindDoc="0" locked="0" layoutInCell="1" allowOverlap="1" wp14:anchorId="1706E20D" wp14:editId="7E1AD7F2">
                <wp:simplePos x="0" y="0"/>
                <wp:positionH relativeFrom="column">
                  <wp:posOffset>969010</wp:posOffset>
                </wp:positionH>
                <wp:positionV relativeFrom="paragraph">
                  <wp:posOffset>328930</wp:posOffset>
                </wp:positionV>
                <wp:extent cx="269875" cy="214630"/>
                <wp:effectExtent l="0" t="0" r="15875" b="33020"/>
                <wp:wrapNone/>
                <wp:docPr id="15" name="Gerade Verbindung 15"/>
                <wp:cNvGraphicFramePr/>
                <a:graphic xmlns:a="http://schemas.openxmlformats.org/drawingml/2006/main">
                  <a:graphicData uri="http://schemas.microsoft.com/office/word/2010/wordprocessingShape">
                    <wps:wsp>
                      <wps:cNvCnPr/>
                      <wps:spPr>
                        <a:xfrm flipV="1">
                          <a:off x="0" y="0"/>
                          <a:ext cx="269875" cy="21463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46FF1CC1" id="Gerade Verbindung 15"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76.3pt,25.9pt" to="97.5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" strokecolor="windowText"/>
            </w:pict>
          </mc:Fallback>
        </mc:AlternateContent>
      </w:r>
      <w:r>
        <w:rPr>
          <w:noProof/>
          <w:sz w:val="20"/>
          <w:szCs w:val="20"/>
          <w:lang w:eastAsia="de-AT"/>
        </w:rPr>
        <mc:AlternateContent>
          <mc:Choice Requires="wps">
            <w:drawing>
              <wp:anchor distT="0" distB="0" distL="114300" distR="114300" simplePos="0" relativeHeight="251669504" behindDoc="0" locked="0" layoutInCell="1" allowOverlap="1" wp14:anchorId="66DB6D33" wp14:editId="0AF93B56">
                <wp:simplePos x="0" y="0"/>
                <wp:positionH relativeFrom="column">
                  <wp:posOffset>968375</wp:posOffset>
                </wp:positionH>
                <wp:positionV relativeFrom="paragraph">
                  <wp:posOffset>328930</wp:posOffset>
                </wp:positionV>
                <wp:extent cx="269875" cy="214630"/>
                <wp:effectExtent l="0" t="0" r="15875" b="13970"/>
                <wp:wrapNone/>
                <wp:docPr id="14" name="Rechteck 14"/>
                <wp:cNvGraphicFramePr/>
                <a:graphic xmlns:a="http://schemas.openxmlformats.org/drawingml/2006/main">
                  <a:graphicData uri="http://schemas.microsoft.com/office/word/2010/wordprocessingShape">
                    <wps:wsp>
                      <wps:cNvSpPr/>
                      <wps:spPr>
                        <a:xfrm>
                          <a:off x="0" y="0"/>
                          <a:ext cx="269875" cy="21463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A28C0" id="Rechteck 14" o:spid="_x0000_s1026" style="position:absolute;margin-left:76.25pt;margin-top:25.9pt;width:21.25pt;height:1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" fillcolor="window" strokecolor="windowText" strokeweight="2pt"/>
            </w:pict>
          </mc:Fallback>
        </mc:AlternateContent>
      </w:r>
      <w:r w:rsidR="00C214CE">
        <w:rPr>
          <w:noProof/>
          <w:sz w:val="20"/>
          <w:szCs w:val="20"/>
          <w:lang w:eastAsia="de-AT"/>
        </w:rPr>
        <mc:AlternateContent>
          <mc:Choice Requires="wps">
            <w:drawing>
              <wp:anchor distT="0" distB="0" distL="114300" distR="114300" simplePos="0" relativeHeight="251667456" behindDoc="0" locked="0" layoutInCell="1" allowOverlap="1" wp14:anchorId="166604BF" wp14:editId="62D0D732">
                <wp:simplePos x="0" y="0"/>
                <wp:positionH relativeFrom="column">
                  <wp:posOffset>3902075</wp:posOffset>
                </wp:positionH>
                <wp:positionV relativeFrom="paragraph">
                  <wp:posOffset>335667</wp:posOffset>
                </wp:positionV>
                <wp:extent cx="246380" cy="206375"/>
                <wp:effectExtent l="0" t="0" r="20320" b="22225"/>
                <wp:wrapNone/>
                <wp:docPr id="13" name="Rechteck 13"/>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25057" id="Rechteck 13" o:spid="_x0000_s1026" style="position:absolute;margin-left:307.25pt;margin-top:26.45pt;width:19.4pt;height:1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pxbw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" fillcolor="window" strokecolor="windowText" strokeweight="2pt"/>
            </w:pict>
          </mc:Fallback>
        </mc:AlternateContent>
      </w:r>
      <w:r w:rsidR="00C214CE">
        <w:rPr>
          <w:rFonts w:asciiTheme="minorHAnsi" w:hAnsiTheme="minorHAnsi" w:cstheme="minorHAnsi"/>
          <w:b/>
          <w:bCs/>
        </w:rPr>
        <w:t>4</w:t>
      </w:r>
      <w:r w:rsidR="00A501C3" w:rsidRPr="00C214CE">
        <w:rPr>
          <w:rFonts w:asciiTheme="minorHAnsi" w:hAnsiTheme="minorHAnsi" w:cstheme="minorHAnsi"/>
          <w:b/>
          <w:bCs/>
        </w:rPr>
        <w:t xml:space="preserve"> Auswahl des Projekttypus </w:t>
      </w:r>
    </w:p>
    <w:p w14:paraId="1A03C7CA" w14:textId="77777777" w:rsidR="00A501C3" w:rsidRPr="00C214CE" w:rsidRDefault="00A501C3" w:rsidP="00E97AF9">
      <w:pPr>
        <w:pStyle w:val="Default"/>
        <w:spacing w:after="895" w:line="308" w:lineRule="atLeast"/>
        <w:ind w:left="3187" w:hanging="3187"/>
        <w:rPr>
          <w:rFonts w:asciiTheme="minorHAnsi" w:hAnsiTheme="minorHAnsi" w:cstheme="minorHAnsi"/>
          <w:color w:val="auto"/>
        </w:rPr>
      </w:pPr>
      <w:r w:rsidRPr="00C214CE">
        <w:rPr>
          <w:rFonts w:asciiTheme="minorHAnsi" w:hAnsiTheme="minorHAnsi" w:cstheme="minorHAnsi"/>
          <w:color w:val="auto"/>
        </w:rPr>
        <w:t xml:space="preserve">Einzelprojekt </w:t>
      </w:r>
      <w:r w:rsidR="00C214CE" w:rsidRPr="00C214CE">
        <w:rPr>
          <w:rFonts w:asciiTheme="minorHAnsi" w:hAnsiTheme="minorHAnsi" w:cstheme="minorHAnsi"/>
          <w:color w:val="auto"/>
        </w:rPr>
        <w:tab/>
      </w:r>
      <w:r w:rsidRPr="00C214CE">
        <w:rPr>
          <w:rFonts w:asciiTheme="minorHAnsi" w:hAnsiTheme="minorHAnsi" w:cstheme="minorHAnsi"/>
          <w:color w:val="auto"/>
        </w:rPr>
        <w:t xml:space="preserve">Einzel-und Netzwerkprojekt </w:t>
      </w:r>
    </w:p>
    <w:p w14:paraId="1E14491B" w14:textId="71D10441" w:rsidR="00C35E5A" w:rsidRDefault="00B8097E" w:rsidP="00B8097E">
      <w:pPr>
        <w:jc w:val="both"/>
        <w:rPr>
          <w:rFonts w:cstheme="minorHAnsi"/>
          <w:bCs/>
          <w:color w:val="000000"/>
          <w:sz w:val="24"/>
          <w:szCs w:val="24"/>
        </w:rPr>
      </w:pPr>
      <w:r>
        <w:rPr>
          <w:rFonts w:cstheme="minorHAnsi"/>
          <w:b/>
          <w:bCs/>
          <w:color w:val="000000"/>
          <w:sz w:val="24"/>
          <w:szCs w:val="24"/>
        </w:rPr>
        <w:t>5</w:t>
      </w:r>
      <w:r w:rsidR="00AC498A">
        <w:rPr>
          <w:rFonts w:cstheme="minorHAnsi"/>
          <w:b/>
          <w:bCs/>
          <w:color w:val="000000"/>
          <w:sz w:val="24"/>
          <w:szCs w:val="24"/>
        </w:rPr>
        <w:t xml:space="preserve"> </w:t>
      </w:r>
      <w:r w:rsidR="00C16657">
        <w:rPr>
          <w:rFonts w:cstheme="minorHAnsi"/>
          <w:b/>
          <w:bCs/>
          <w:color w:val="000000"/>
          <w:sz w:val="24"/>
          <w:szCs w:val="24"/>
        </w:rPr>
        <w:t>Angebot</w:t>
      </w:r>
    </w:p>
    <w:p w14:paraId="0B45578B" w14:textId="0CBAFFB9" w:rsidR="00236427" w:rsidRDefault="00F72EF1" w:rsidP="000F5E11">
      <w:pPr>
        <w:jc w:val="both"/>
        <w:rPr>
          <w:rFonts w:cstheme="minorHAnsi"/>
          <w:bCs/>
          <w:color w:val="000000"/>
          <w:sz w:val="24"/>
          <w:szCs w:val="24"/>
        </w:rPr>
      </w:pPr>
      <w:r w:rsidRPr="00FC3DE2">
        <w:rPr>
          <w:rFonts w:cstheme="minorHAnsi"/>
          <w:bCs/>
          <w:color w:val="000000"/>
          <w:sz w:val="24"/>
          <w:szCs w:val="24"/>
          <w:lang w:val="de-DE"/>
        </w:rPr>
        <w:t xml:space="preserve">Das </w:t>
      </w:r>
      <w:r w:rsidR="0049755A">
        <w:rPr>
          <w:rFonts w:cstheme="minorHAnsi"/>
          <w:bCs/>
          <w:color w:val="000000"/>
          <w:sz w:val="24"/>
          <w:szCs w:val="24"/>
          <w:lang w:val="de-DE"/>
        </w:rPr>
        <w:t xml:space="preserve">Motivationsprojekt </w:t>
      </w:r>
      <w:r w:rsidR="00D740C9">
        <w:rPr>
          <w:rFonts w:cstheme="minorHAnsi"/>
          <w:bCs/>
          <w:color w:val="000000"/>
          <w:sz w:val="24"/>
          <w:szCs w:val="24"/>
          <w:lang w:val="de-DE"/>
        </w:rPr>
        <w:t>Fußball</w:t>
      </w:r>
      <w:r w:rsidRPr="00FC3DE2">
        <w:rPr>
          <w:rFonts w:cstheme="minorHAnsi"/>
          <w:bCs/>
          <w:color w:val="000000"/>
          <w:sz w:val="24"/>
          <w:szCs w:val="24"/>
          <w:lang w:val="de-DE"/>
        </w:rPr>
        <w:t xml:space="preserve"> ist ein niederschwelliges Angebot </w:t>
      </w:r>
      <w:r>
        <w:rPr>
          <w:rFonts w:cstheme="minorHAnsi"/>
          <w:bCs/>
          <w:color w:val="000000"/>
          <w:sz w:val="24"/>
          <w:szCs w:val="24"/>
          <w:lang w:val="de-DE"/>
        </w:rPr>
        <w:t xml:space="preserve">vor allem </w:t>
      </w:r>
      <w:r w:rsidRPr="00FC3DE2">
        <w:rPr>
          <w:rFonts w:cstheme="minorHAnsi"/>
          <w:bCs/>
          <w:color w:val="000000"/>
          <w:sz w:val="24"/>
          <w:szCs w:val="24"/>
          <w:lang w:val="de-DE"/>
        </w:rPr>
        <w:t xml:space="preserve">für NEET </w:t>
      </w:r>
      <w:r>
        <w:rPr>
          <w:rFonts w:cstheme="minorHAnsi"/>
          <w:bCs/>
          <w:color w:val="000000"/>
          <w:sz w:val="24"/>
          <w:szCs w:val="24"/>
          <w:lang w:val="de-DE"/>
        </w:rPr>
        <w:t>Jugendliche (und in zu begründenden Fällen</w:t>
      </w:r>
      <w:r w:rsidRPr="00FC3DE2">
        <w:rPr>
          <w:rFonts w:cstheme="minorHAnsi"/>
          <w:bCs/>
          <w:color w:val="000000"/>
          <w:sz w:val="24"/>
          <w:szCs w:val="24"/>
          <w:lang w:val="de-DE"/>
        </w:rPr>
        <w:t xml:space="preserve"> abbruch</w:t>
      </w:r>
      <w:r>
        <w:rPr>
          <w:rFonts w:cstheme="minorHAnsi"/>
          <w:bCs/>
          <w:color w:val="000000"/>
          <w:sz w:val="24"/>
          <w:szCs w:val="24"/>
          <w:lang w:val="de-DE"/>
        </w:rPr>
        <w:t>s- bzw. ausgrenzungs</w:t>
      </w:r>
      <w:r w:rsidRPr="00FC3DE2">
        <w:rPr>
          <w:rFonts w:cstheme="minorHAnsi"/>
          <w:bCs/>
          <w:color w:val="000000"/>
          <w:sz w:val="24"/>
          <w:szCs w:val="24"/>
          <w:lang w:val="de-DE"/>
        </w:rPr>
        <w:t>gefährdete Jugendliche</w:t>
      </w:r>
      <w:r>
        <w:rPr>
          <w:rFonts w:cstheme="minorHAnsi"/>
          <w:bCs/>
          <w:color w:val="000000"/>
          <w:sz w:val="24"/>
          <w:szCs w:val="24"/>
          <w:lang w:val="de-DE"/>
        </w:rPr>
        <w:t>)</w:t>
      </w:r>
      <w:r w:rsidRPr="00FC3DE2">
        <w:rPr>
          <w:rFonts w:cstheme="minorHAnsi"/>
          <w:bCs/>
          <w:color w:val="000000"/>
          <w:sz w:val="24"/>
          <w:szCs w:val="24"/>
          <w:lang w:val="de-DE"/>
        </w:rPr>
        <w:t xml:space="preserve">. </w:t>
      </w:r>
      <w:r w:rsidR="006E788B" w:rsidRPr="006E788B">
        <w:rPr>
          <w:rFonts w:cstheme="minorHAnsi"/>
          <w:bCs/>
          <w:color w:val="000000"/>
          <w:sz w:val="24"/>
          <w:szCs w:val="24"/>
        </w:rPr>
        <w:t>Die Besonderheit steckt im Teaser Fußball, welcher sozialintegrativ und motivierend auf die Jugendlichen wirken soll. Das Fußballtraining sowie die Teilnahme an Turnieren dienen als Anreiz, sich nachhaltig in das Projekt und die Gruppe zu integrieren. Der eigentliche Schwerpunkt liegt aber in der (Re-) Integration in das bzw. im Verbleib im (Aus-) Bildungssystem. Das Zusammenspiel aus Fußball, Lernunterstützung und Coaching als Grundpfeiler des Angebots verfolgt einen ganzheitlichen Ansatz. Das Fußballspielen bzw. die körperliche Fitness steigern das Selbstbewusstsein, die Motivation und andere Soft Skills (wie Teamgeist oder Ehrgeiz). Darauf aufbauend erarbeitet das Coaching gemeinsam mit dem/ der Jugendlichen ein realistisches, individuelles (Aus-) Bildungsziel. Durch das Angebot der Lernunterstützung werden die dafür notwendigen Kompetenzen geübt.</w:t>
      </w:r>
    </w:p>
    <w:p w14:paraId="7E3C34F3" w14:textId="77777777" w:rsidR="00C35E5A" w:rsidRDefault="00EB7D33" w:rsidP="000F5E11">
      <w:pPr>
        <w:jc w:val="both"/>
        <w:rPr>
          <w:rFonts w:cstheme="minorHAnsi"/>
          <w:bCs/>
          <w:color w:val="000000"/>
          <w:sz w:val="24"/>
          <w:szCs w:val="24"/>
        </w:rPr>
      </w:pPr>
      <w:r w:rsidRPr="00FA6829">
        <w:rPr>
          <w:rFonts w:cstheme="minorHAnsi"/>
          <w:b/>
          <w:bCs/>
          <w:color w:val="000000"/>
          <w:sz w:val="24"/>
          <w:szCs w:val="24"/>
        </w:rPr>
        <w:t>Spezifisches Ziel</w:t>
      </w:r>
      <w:r w:rsidRPr="00EB7D33">
        <w:rPr>
          <w:rFonts w:cstheme="minorHAnsi"/>
          <w:bCs/>
          <w:color w:val="000000"/>
          <w:sz w:val="24"/>
          <w:szCs w:val="24"/>
        </w:rPr>
        <w:t xml:space="preserve"> </w:t>
      </w:r>
    </w:p>
    <w:p w14:paraId="66C85D17" w14:textId="3B6BD497" w:rsidR="006E788B" w:rsidRDefault="0050697A" w:rsidP="008B6F46">
      <w:pPr>
        <w:tabs>
          <w:tab w:val="left" w:pos="6237"/>
        </w:tabs>
        <w:jc w:val="both"/>
        <w:rPr>
          <w:sz w:val="24"/>
          <w:szCs w:val="23"/>
        </w:rPr>
      </w:pPr>
      <w:r>
        <w:rPr>
          <w:sz w:val="24"/>
          <w:szCs w:val="23"/>
        </w:rPr>
        <w:t>Siehe dazu Punkt 4</w:t>
      </w:r>
      <w:r w:rsidR="006E788B">
        <w:rPr>
          <w:sz w:val="24"/>
          <w:szCs w:val="23"/>
        </w:rPr>
        <w:t xml:space="preserve"> des Konzepts inklusive Umsetzungsreg</w:t>
      </w:r>
      <w:r w:rsidR="00F72EF1">
        <w:rPr>
          <w:sz w:val="24"/>
          <w:szCs w:val="23"/>
        </w:rPr>
        <w:t>e</w:t>
      </w:r>
      <w:r w:rsidR="006E788B">
        <w:rPr>
          <w:sz w:val="24"/>
          <w:szCs w:val="23"/>
        </w:rPr>
        <w:t xml:space="preserve">lungen in den </w:t>
      </w:r>
      <w:proofErr w:type="spellStart"/>
      <w:r w:rsidR="006E788B">
        <w:rPr>
          <w:sz w:val="24"/>
          <w:szCs w:val="23"/>
        </w:rPr>
        <w:t>Callunterlagen</w:t>
      </w:r>
      <w:proofErr w:type="spellEnd"/>
      <w:r w:rsidR="006E788B">
        <w:rPr>
          <w:sz w:val="24"/>
          <w:szCs w:val="23"/>
        </w:rPr>
        <w:t>.</w:t>
      </w:r>
    </w:p>
    <w:p w14:paraId="5B1A18D3" w14:textId="77777777" w:rsidR="00F15B39" w:rsidRDefault="00F15B39">
      <w:pPr>
        <w:rPr>
          <w:rFonts w:cstheme="minorHAnsi"/>
          <w:b/>
          <w:bCs/>
          <w:sz w:val="24"/>
          <w:szCs w:val="24"/>
        </w:rPr>
      </w:pPr>
      <w:r>
        <w:rPr>
          <w:rFonts w:cstheme="minorHAnsi"/>
          <w:b/>
          <w:bCs/>
          <w:sz w:val="24"/>
          <w:szCs w:val="24"/>
        </w:rPr>
        <w:br w:type="page"/>
      </w:r>
    </w:p>
    <w:p w14:paraId="2FA81D4A" w14:textId="19FEB2B2" w:rsidR="006E788B" w:rsidRPr="006E788B" w:rsidRDefault="004552B9" w:rsidP="008B6F46">
      <w:pPr>
        <w:tabs>
          <w:tab w:val="left" w:pos="6237"/>
        </w:tabs>
        <w:jc w:val="both"/>
        <w:rPr>
          <w:rFonts w:cstheme="minorHAnsi"/>
          <w:b/>
          <w:bCs/>
          <w:sz w:val="24"/>
          <w:szCs w:val="24"/>
        </w:rPr>
      </w:pPr>
      <w:r>
        <w:rPr>
          <w:rFonts w:cstheme="minorHAnsi"/>
          <w:b/>
          <w:bCs/>
          <w:sz w:val="24"/>
          <w:szCs w:val="24"/>
        </w:rPr>
        <w:lastRenderedPageBreak/>
        <w:t xml:space="preserve">Zielgruppe - </w:t>
      </w:r>
      <w:r w:rsidR="00452911" w:rsidRPr="00FD1EA2">
        <w:rPr>
          <w:rFonts w:cstheme="minorHAnsi"/>
          <w:b/>
          <w:bCs/>
          <w:sz w:val="24"/>
          <w:szCs w:val="24"/>
        </w:rPr>
        <w:t>Nachweis der Förderfähigkeit</w:t>
      </w:r>
    </w:p>
    <w:p w14:paraId="5F7862DE" w14:textId="77777777" w:rsidR="000F5E11" w:rsidRDefault="000F5E11" w:rsidP="000F5E11">
      <w:pPr>
        <w:tabs>
          <w:tab w:val="left" w:pos="6237"/>
        </w:tabs>
        <w:jc w:val="both"/>
        <w:rPr>
          <w:rFonts w:cstheme="minorHAnsi"/>
          <w:bCs/>
          <w:sz w:val="24"/>
          <w:szCs w:val="24"/>
        </w:rPr>
      </w:pPr>
    </w:p>
    <w:p w14:paraId="2875C753" w14:textId="629EA0CF" w:rsidR="006E788B" w:rsidRPr="006E788B" w:rsidRDefault="006E788B" w:rsidP="006E788B">
      <w:pPr>
        <w:jc w:val="both"/>
        <w:rPr>
          <w:rFonts w:cstheme="minorHAnsi"/>
          <w:bCs/>
          <w:color w:val="000000"/>
          <w:sz w:val="24"/>
          <w:szCs w:val="24"/>
        </w:rPr>
      </w:pPr>
      <w:r w:rsidRPr="006E788B">
        <w:rPr>
          <w:rFonts w:cstheme="minorHAnsi"/>
          <w:bCs/>
          <w:color w:val="000000"/>
          <w:sz w:val="24"/>
          <w:szCs w:val="24"/>
        </w:rPr>
        <w:t xml:space="preserve">Siehe dazu Punkt </w:t>
      </w:r>
      <w:r w:rsidR="0050697A">
        <w:rPr>
          <w:rFonts w:cstheme="minorHAnsi"/>
          <w:bCs/>
          <w:color w:val="000000"/>
          <w:sz w:val="24"/>
          <w:szCs w:val="24"/>
        </w:rPr>
        <w:t>5</w:t>
      </w:r>
      <w:r w:rsidRPr="006E788B">
        <w:rPr>
          <w:rFonts w:cstheme="minorHAnsi"/>
          <w:bCs/>
          <w:color w:val="000000"/>
          <w:sz w:val="24"/>
          <w:szCs w:val="24"/>
        </w:rPr>
        <w:t xml:space="preserve"> des Konzepts inklusive Umsetzungsreg</w:t>
      </w:r>
      <w:r w:rsidR="00F72EF1">
        <w:rPr>
          <w:rFonts w:cstheme="minorHAnsi"/>
          <w:bCs/>
          <w:color w:val="000000"/>
          <w:sz w:val="24"/>
          <w:szCs w:val="24"/>
        </w:rPr>
        <w:t>e</w:t>
      </w:r>
      <w:r w:rsidRPr="006E788B">
        <w:rPr>
          <w:rFonts w:cstheme="minorHAnsi"/>
          <w:bCs/>
          <w:color w:val="000000"/>
          <w:sz w:val="24"/>
          <w:szCs w:val="24"/>
        </w:rPr>
        <w:t xml:space="preserve">lungen in den </w:t>
      </w:r>
      <w:proofErr w:type="spellStart"/>
      <w:r w:rsidRPr="006E788B">
        <w:rPr>
          <w:rFonts w:cstheme="minorHAnsi"/>
          <w:bCs/>
          <w:color w:val="000000"/>
          <w:sz w:val="24"/>
          <w:szCs w:val="24"/>
        </w:rPr>
        <w:t>Callunterlagen</w:t>
      </w:r>
      <w:proofErr w:type="spellEnd"/>
      <w:r w:rsidRPr="006E788B">
        <w:rPr>
          <w:rFonts w:cstheme="minorHAnsi"/>
          <w:bCs/>
          <w:color w:val="000000"/>
          <w:sz w:val="24"/>
          <w:szCs w:val="24"/>
        </w:rPr>
        <w:t>.</w:t>
      </w:r>
    </w:p>
    <w:p w14:paraId="496C8B7A" w14:textId="77777777" w:rsidR="008F01B0" w:rsidRDefault="008F01B0" w:rsidP="00A501C3">
      <w:pPr>
        <w:jc w:val="both"/>
        <w:rPr>
          <w:rFonts w:cstheme="minorHAnsi"/>
          <w:bCs/>
          <w:color w:val="000000"/>
          <w:sz w:val="24"/>
          <w:szCs w:val="24"/>
        </w:rPr>
      </w:pPr>
    </w:p>
    <w:p w14:paraId="642F965E" w14:textId="77777777" w:rsidR="00FD16BD" w:rsidRPr="00FD16BD" w:rsidRDefault="00FD16BD" w:rsidP="00FD16BD">
      <w:pPr>
        <w:tabs>
          <w:tab w:val="left" w:pos="6237"/>
        </w:tabs>
        <w:jc w:val="both"/>
        <w:rPr>
          <w:rFonts w:cstheme="minorHAnsi"/>
          <w:b/>
          <w:bCs/>
          <w:color w:val="000000"/>
          <w:sz w:val="24"/>
          <w:szCs w:val="24"/>
        </w:rPr>
      </w:pPr>
      <w:r w:rsidRPr="00FD16BD">
        <w:rPr>
          <w:rFonts w:cstheme="minorHAnsi"/>
          <w:b/>
          <w:bCs/>
          <w:color w:val="000000"/>
          <w:sz w:val="24"/>
          <w:szCs w:val="24"/>
        </w:rPr>
        <w:t>Barrierefreiheit</w:t>
      </w:r>
    </w:p>
    <w:p w14:paraId="10A88631" w14:textId="30B4DB67" w:rsidR="00FD16BD" w:rsidRPr="00FD16BD" w:rsidRDefault="00FD16BD" w:rsidP="00FD16BD">
      <w:pPr>
        <w:tabs>
          <w:tab w:val="left" w:pos="6237"/>
        </w:tabs>
        <w:jc w:val="both"/>
        <w:rPr>
          <w:rFonts w:cstheme="minorHAnsi"/>
          <w:bCs/>
          <w:color w:val="000000"/>
          <w:sz w:val="24"/>
          <w:szCs w:val="24"/>
        </w:rPr>
      </w:pPr>
      <w:r w:rsidRPr="00FD16BD">
        <w:rPr>
          <w:rFonts w:cstheme="minorHAnsi"/>
          <w:bCs/>
          <w:color w:val="000000"/>
          <w:sz w:val="24"/>
          <w:szCs w:val="24"/>
        </w:rPr>
        <w:t xml:space="preserve">Ein barrierefreier Zugang zu allen geplanten </w:t>
      </w:r>
      <w:r w:rsidR="00C16657">
        <w:rPr>
          <w:rFonts w:cstheme="minorHAnsi"/>
          <w:bCs/>
          <w:color w:val="000000"/>
          <w:sz w:val="24"/>
          <w:szCs w:val="24"/>
        </w:rPr>
        <w:t>Angeboten</w:t>
      </w:r>
      <w:r w:rsidRPr="00FD16BD">
        <w:rPr>
          <w:rFonts w:cstheme="minorHAnsi"/>
          <w:bCs/>
          <w:color w:val="000000"/>
          <w:sz w:val="24"/>
          <w:szCs w:val="24"/>
        </w:rPr>
        <w:t xml:space="preserve"> ist darzustellen.</w:t>
      </w:r>
    </w:p>
    <w:p w14:paraId="2C30CAD0" w14:textId="77777777" w:rsidR="00300BDE" w:rsidRDefault="00300BDE" w:rsidP="00FD16BD">
      <w:pPr>
        <w:tabs>
          <w:tab w:val="left" w:pos="6237"/>
        </w:tabs>
        <w:jc w:val="both"/>
        <w:rPr>
          <w:rFonts w:cstheme="minorHAnsi"/>
          <w:b/>
          <w:bCs/>
          <w:color w:val="000000"/>
          <w:sz w:val="24"/>
          <w:szCs w:val="24"/>
        </w:rPr>
      </w:pPr>
    </w:p>
    <w:p w14:paraId="66E14C33" w14:textId="51FF9CBE" w:rsidR="00FD16BD" w:rsidRPr="00FD16BD" w:rsidRDefault="00FD16BD" w:rsidP="00FD16BD">
      <w:pPr>
        <w:tabs>
          <w:tab w:val="left" w:pos="6237"/>
        </w:tabs>
        <w:jc w:val="both"/>
        <w:rPr>
          <w:rFonts w:cstheme="minorHAnsi"/>
          <w:b/>
          <w:bCs/>
          <w:color w:val="000000"/>
          <w:sz w:val="24"/>
          <w:szCs w:val="24"/>
        </w:rPr>
      </w:pPr>
      <w:r w:rsidRPr="00FD16BD">
        <w:rPr>
          <w:rFonts w:cstheme="minorHAnsi"/>
          <w:b/>
          <w:bCs/>
          <w:color w:val="000000"/>
          <w:sz w:val="24"/>
          <w:szCs w:val="24"/>
        </w:rPr>
        <w:t>Gender</w:t>
      </w:r>
      <w:r w:rsidR="00F72EF1">
        <w:rPr>
          <w:rFonts w:cstheme="minorHAnsi"/>
          <w:b/>
          <w:bCs/>
          <w:color w:val="000000"/>
          <w:sz w:val="24"/>
          <w:szCs w:val="24"/>
        </w:rPr>
        <w:t xml:space="preserve"> Mainstreaming</w:t>
      </w:r>
    </w:p>
    <w:p w14:paraId="6C353B08" w14:textId="77777777" w:rsidR="00A63922" w:rsidRPr="00FD1EA2" w:rsidRDefault="00FD16BD" w:rsidP="00FD1EA2">
      <w:pPr>
        <w:tabs>
          <w:tab w:val="left" w:pos="6237"/>
        </w:tabs>
        <w:jc w:val="both"/>
        <w:rPr>
          <w:rFonts w:cstheme="minorHAnsi"/>
          <w:bCs/>
          <w:color w:val="000000"/>
          <w:sz w:val="24"/>
          <w:szCs w:val="24"/>
        </w:rPr>
      </w:pPr>
      <w:r w:rsidRPr="00FD16BD">
        <w:rPr>
          <w:rFonts w:cstheme="minorHAnsi"/>
          <w:bCs/>
          <w:color w:val="000000"/>
          <w:sz w:val="24"/>
          <w:szCs w:val="24"/>
        </w:rPr>
        <w:t xml:space="preserve">Der gendergerechte Zugang zu </w:t>
      </w:r>
      <w:r>
        <w:rPr>
          <w:rFonts w:cstheme="minorHAnsi"/>
          <w:bCs/>
          <w:color w:val="000000"/>
          <w:sz w:val="24"/>
          <w:szCs w:val="24"/>
        </w:rPr>
        <w:t xml:space="preserve">einem Projekt / zu den Projekten </w:t>
      </w:r>
      <w:r w:rsidRPr="00FD16BD">
        <w:rPr>
          <w:rFonts w:cstheme="minorHAnsi"/>
          <w:bCs/>
          <w:color w:val="000000"/>
          <w:sz w:val="24"/>
          <w:szCs w:val="24"/>
        </w:rPr>
        <w:t>ist darzustellen.</w:t>
      </w:r>
    </w:p>
    <w:p w14:paraId="5126A16F" w14:textId="77777777" w:rsidR="00FD1EA2" w:rsidRDefault="00FD1EA2" w:rsidP="00BA1898">
      <w:pPr>
        <w:pStyle w:val="CM31"/>
        <w:spacing w:after="200" w:line="276" w:lineRule="auto"/>
        <w:ind w:left="947" w:hanging="410"/>
        <w:jc w:val="both"/>
        <w:rPr>
          <w:rFonts w:asciiTheme="minorHAnsi" w:hAnsiTheme="minorHAnsi" w:cstheme="minorHAnsi"/>
          <w:b/>
          <w:bCs/>
        </w:rPr>
      </w:pPr>
    </w:p>
    <w:p w14:paraId="520BFF28" w14:textId="77777777" w:rsidR="00BA1898" w:rsidRPr="00BA1898" w:rsidRDefault="00B8097E" w:rsidP="00B8097E">
      <w:pPr>
        <w:pStyle w:val="CM31"/>
        <w:spacing w:after="200" w:line="276" w:lineRule="auto"/>
        <w:jc w:val="both"/>
        <w:rPr>
          <w:rFonts w:asciiTheme="minorHAnsi" w:hAnsiTheme="minorHAnsi" w:cstheme="minorHAnsi"/>
          <w:b/>
          <w:bCs/>
        </w:rPr>
      </w:pPr>
      <w:r>
        <w:rPr>
          <w:rFonts w:asciiTheme="minorHAnsi" w:hAnsiTheme="minorHAnsi" w:cstheme="minorHAnsi"/>
          <w:b/>
          <w:bCs/>
        </w:rPr>
        <w:t>6</w:t>
      </w:r>
      <w:r w:rsidR="00BA1898" w:rsidRPr="00BA1898">
        <w:rPr>
          <w:rFonts w:asciiTheme="minorHAnsi" w:hAnsiTheme="minorHAnsi" w:cstheme="minorHAnsi"/>
          <w:b/>
          <w:bCs/>
        </w:rPr>
        <w:t xml:space="preserve"> Inhaltliche Angaben zum Call</w:t>
      </w:r>
    </w:p>
    <w:p w14:paraId="31488796" w14:textId="09EF2A2A" w:rsidR="006E788B" w:rsidRDefault="006E788B" w:rsidP="006E788B">
      <w:pPr>
        <w:tabs>
          <w:tab w:val="left" w:pos="6237"/>
        </w:tabs>
        <w:jc w:val="both"/>
        <w:rPr>
          <w:sz w:val="24"/>
          <w:szCs w:val="23"/>
        </w:rPr>
      </w:pPr>
      <w:r>
        <w:rPr>
          <w:sz w:val="24"/>
          <w:szCs w:val="23"/>
        </w:rPr>
        <w:t>Siehe dazu das Konzepts inklusive Umsetzungsreg</w:t>
      </w:r>
      <w:r w:rsidR="00F72EF1">
        <w:rPr>
          <w:sz w:val="24"/>
          <w:szCs w:val="23"/>
        </w:rPr>
        <w:t>e</w:t>
      </w:r>
      <w:r>
        <w:rPr>
          <w:sz w:val="24"/>
          <w:szCs w:val="23"/>
        </w:rPr>
        <w:t xml:space="preserve">lungen in den </w:t>
      </w:r>
      <w:proofErr w:type="spellStart"/>
      <w:r>
        <w:rPr>
          <w:sz w:val="24"/>
          <w:szCs w:val="23"/>
        </w:rPr>
        <w:t>Call</w:t>
      </w:r>
      <w:r w:rsidR="0050697A">
        <w:rPr>
          <w:sz w:val="24"/>
          <w:szCs w:val="23"/>
        </w:rPr>
        <w:t>unterlagen</w:t>
      </w:r>
      <w:proofErr w:type="spellEnd"/>
      <w:r w:rsidR="0050697A">
        <w:rPr>
          <w:sz w:val="24"/>
          <w:szCs w:val="23"/>
        </w:rPr>
        <w:t>, insbesondere Punkt 6, 7 und 8</w:t>
      </w:r>
      <w:r>
        <w:rPr>
          <w:sz w:val="24"/>
          <w:szCs w:val="23"/>
        </w:rPr>
        <w:t>.</w:t>
      </w:r>
    </w:p>
    <w:p w14:paraId="4686481A" w14:textId="77777777" w:rsidR="006B78FA" w:rsidRDefault="006B78FA" w:rsidP="00C46BFA">
      <w:pPr>
        <w:tabs>
          <w:tab w:val="left" w:pos="6237"/>
        </w:tabs>
        <w:jc w:val="both"/>
        <w:rPr>
          <w:rFonts w:cstheme="minorHAnsi"/>
          <w:bCs/>
          <w:color w:val="000000"/>
          <w:sz w:val="24"/>
          <w:szCs w:val="24"/>
        </w:rPr>
      </w:pPr>
    </w:p>
    <w:p w14:paraId="2888F9A5" w14:textId="77777777" w:rsidR="00CA55C3" w:rsidRPr="006D2801" w:rsidRDefault="00B8097E" w:rsidP="00CA55C3">
      <w:pPr>
        <w:tabs>
          <w:tab w:val="left" w:pos="6237"/>
        </w:tabs>
        <w:jc w:val="both"/>
        <w:rPr>
          <w:rFonts w:cstheme="minorHAnsi"/>
          <w:b/>
          <w:bCs/>
          <w:color w:val="000000"/>
          <w:sz w:val="24"/>
          <w:szCs w:val="24"/>
        </w:rPr>
      </w:pPr>
      <w:r>
        <w:rPr>
          <w:rFonts w:cstheme="minorHAnsi"/>
          <w:b/>
          <w:bCs/>
          <w:color w:val="000000"/>
          <w:sz w:val="24"/>
          <w:szCs w:val="24"/>
        </w:rPr>
        <w:t>7</w:t>
      </w:r>
      <w:r w:rsidR="00CA55C3" w:rsidRPr="006D2801">
        <w:rPr>
          <w:rFonts w:cstheme="minorHAnsi"/>
          <w:b/>
          <w:bCs/>
          <w:color w:val="000000"/>
          <w:sz w:val="24"/>
          <w:szCs w:val="24"/>
        </w:rPr>
        <w:t xml:space="preserve"> Grundsätze</w:t>
      </w:r>
    </w:p>
    <w:p w14:paraId="29DDED82" w14:textId="77777777" w:rsidR="00CA55C3" w:rsidRDefault="00CA55C3" w:rsidP="00CA55C3">
      <w:pPr>
        <w:tabs>
          <w:tab w:val="left" w:pos="6237"/>
        </w:tabs>
        <w:jc w:val="both"/>
        <w:rPr>
          <w:rFonts w:cstheme="minorHAnsi"/>
          <w:bCs/>
          <w:color w:val="000000"/>
          <w:sz w:val="24"/>
          <w:szCs w:val="24"/>
        </w:rPr>
      </w:pPr>
      <w:r w:rsidRPr="00CA55C3">
        <w:rPr>
          <w:rFonts w:cstheme="minorHAnsi"/>
          <w:bCs/>
          <w:color w:val="000000"/>
          <w:sz w:val="24"/>
          <w:szCs w:val="24"/>
        </w:rPr>
        <w:t>Der Förderungswer</w:t>
      </w:r>
      <w:r>
        <w:rPr>
          <w:rFonts w:cstheme="minorHAnsi"/>
          <w:bCs/>
          <w:color w:val="000000"/>
          <w:sz w:val="24"/>
          <w:szCs w:val="24"/>
        </w:rPr>
        <w:t>ber muss Folgendes beschreiben:</w:t>
      </w:r>
    </w:p>
    <w:p w14:paraId="746FB7A9" w14:textId="3CA55979" w:rsidR="00920877" w:rsidRDefault="00D47698" w:rsidP="00D47698">
      <w:pPr>
        <w:pStyle w:val="Listenabsatz"/>
        <w:numPr>
          <w:ilvl w:val="0"/>
          <w:numId w:val="19"/>
        </w:numPr>
        <w:tabs>
          <w:tab w:val="left" w:pos="6237"/>
        </w:tabs>
        <w:jc w:val="both"/>
        <w:rPr>
          <w:rFonts w:cstheme="minorHAnsi"/>
          <w:bCs/>
          <w:color w:val="000000"/>
          <w:sz w:val="24"/>
          <w:szCs w:val="24"/>
        </w:rPr>
      </w:pPr>
      <w:r>
        <w:rPr>
          <w:rFonts w:cstheme="minorHAnsi"/>
          <w:bCs/>
          <w:color w:val="000000"/>
          <w:sz w:val="24"/>
          <w:szCs w:val="24"/>
        </w:rPr>
        <w:t>Beitrag zur Förderung bzw. Unterstützung von ausgrenzungsgefährdeten Jugendlichen (</w:t>
      </w:r>
      <w:r w:rsidR="00DA3580" w:rsidRPr="00DA3580">
        <w:rPr>
          <w:rFonts w:cstheme="minorHAnsi"/>
          <w:bCs/>
          <w:color w:val="000000"/>
          <w:sz w:val="24"/>
          <w:szCs w:val="24"/>
          <w:lang w:val="de-DE"/>
        </w:rPr>
        <w:t>Operative Leitlinie zur Umsetzung Motivationsfördernder Angebote des Sozialministeriumservice (</w:t>
      </w:r>
      <w:proofErr w:type="spellStart"/>
      <w:r w:rsidR="00DA3580" w:rsidRPr="00DA3580">
        <w:rPr>
          <w:rFonts w:cstheme="minorHAnsi"/>
          <w:bCs/>
          <w:color w:val="000000"/>
          <w:sz w:val="24"/>
          <w:szCs w:val="24"/>
          <w:lang w:val="de-DE"/>
        </w:rPr>
        <w:t>MofA</w:t>
      </w:r>
      <w:proofErr w:type="spellEnd"/>
      <w:r w:rsidR="00DA3580" w:rsidRPr="00DA3580">
        <w:rPr>
          <w:rFonts w:cstheme="minorHAnsi"/>
          <w:bCs/>
          <w:color w:val="000000"/>
          <w:sz w:val="24"/>
          <w:szCs w:val="24"/>
          <w:lang w:val="de-DE"/>
        </w:rPr>
        <w:t>)</w:t>
      </w:r>
      <w:r>
        <w:rPr>
          <w:rFonts w:cstheme="minorHAnsi"/>
          <w:bCs/>
          <w:color w:val="000000"/>
          <w:sz w:val="24"/>
          <w:szCs w:val="24"/>
        </w:rPr>
        <w:t>)</w:t>
      </w:r>
      <w:r w:rsidR="0050697A">
        <w:rPr>
          <w:rFonts w:cstheme="minorHAnsi"/>
          <w:bCs/>
          <w:color w:val="000000"/>
          <w:sz w:val="24"/>
          <w:szCs w:val="24"/>
        </w:rPr>
        <w:t>.</w:t>
      </w:r>
    </w:p>
    <w:p w14:paraId="7CE5D437" w14:textId="77777777" w:rsidR="00B37DFA" w:rsidRDefault="00B37DFA" w:rsidP="00B37DFA">
      <w:pPr>
        <w:pStyle w:val="Listenabsatz"/>
        <w:tabs>
          <w:tab w:val="left" w:pos="6237"/>
        </w:tabs>
        <w:ind w:left="357"/>
        <w:jc w:val="both"/>
        <w:rPr>
          <w:rFonts w:cstheme="minorHAnsi"/>
          <w:bCs/>
          <w:color w:val="000000"/>
          <w:sz w:val="24"/>
          <w:szCs w:val="24"/>
        </w:rPr>
      </w:pPr>
    </w:p>
    <w:p w14:paraId="180B2BB5" w14:textId="77777777" w:rsidR="007121A3" w:rsidRPr="007121A3" w:rsidRDefault="00B8097E" w:rsidP="007121A3">
      <w:pPr>
        <w:tabs>
          <w:tab w:val="left" w:pos="6237"/>
        </w:tabs>
        <w:jc w:val="both"/>
        <w:rPr>
          <w:rFonts w:cstheme="minorHAnsi"/>
          <w:b/>
          <w:bCs/>
          <w:color w:val="000000"/>
          <w:sz w:val="24"/>
          <w:szCs w:val="24"/>
        </w:rPr>
      </w:pPr>
      <w:r>
        <w:rPr>
          <w:rFonts w:cstheme="minorHAnsi"/>
          <w:b/>
          <w:bCs/>
          <w:color w:val="000000"/>
          <w:sz w:val="24"/>
          <w:szCs w:val="24"/>
        </w:rPr>
        <w:t>8</w:t>
      </w:r>
      <w:r w:rsidR="007121A3" w:rsidRPr="007121A3">
        <w:rPr>
          <w:rFonts w:cstheme="minorHAnsi"/>
          <w:b/>
          <w:bCs/>
          <w:color w:val="000000"/>
          <w:sz w:val="24"/>
          <w:szCs w:val="24"/>
        </w:rPr>
        <w:t xml:space="preserve"> Ort der</w:t>
      </w:r>
      <w:r w:rsidR="00714984">
        <w:rPr>
          <w:rFonts w:cstheme="minorHAnsi"/>
          <w:b/>
          <w:bCs/>
          <w:color w:val="000000"/>
          <w:sz w:val="24"/>
          <w:szCs w:val="24"/>
        </w:rPr>
        <w:t xml:space="preserve"> </w:t>
      </w:r>
      <w:r w:rsidR="007121A3" w:rsidRPr="007121A3">
        <w:rPr>
          <w:rFonts w:cstheme="minorHAnsi"/>
          <w:b/>
          <w:bCs/>
          <w:color w:val="000000"/>
          <w:sz w:val="24"/>
          <w:szCs w:val="24"/>
        </w:rPr>
        <w:t>Leistungserbringung</w:t>
      </w:r>
      <w:r w:rsidR="009C7276">
        <w:rPr>
          <w:rFonts w:cstheme="minorHAnsi"/>
          <w:b/>
          <w:bCs/>
          <w:color w:val="000000"/>
          <w:sz w:val="24"/>
          <w:szCs w:val="24"/>
        </w:rPr>
        <w:t xml:space="preserve">/Art der </w:t>
      </w:r>
      <w:proofErr w:type="spellStart"/>
      <w:r w:rsidR="009C7276">
        <w:rPr>
          <w:rFonts w:cstheme="minorHAnsi"/>
          <w:b/>
          <w:bCs/>
          <w:color w:val="000000"/>
          <w:sz w:val="24"/>
          <w:szCs w:val="24"/>
        </w:rPr>
        <w:t>TeilnehmerInnen</w:t>
      </w:r>
      <w:proofErr w:type="spellEnd"/>
    </w:p>
    <w:p w14:paraId="7F987D9D" w14:textId="25ABA2C4" w:rsidR="009A58E8" w:rsidRPr="00574CFB" w:rsidRDefault="00DC1987" w:rsidP="00574CFB">
      <w:pPr>
        <w:tabs>
          <w:tab w:val="left" w:pos="6237"/>
        </w:tabs>
        <w:spacing w:after="895" w:line="308" w:lineRule="atLeast"/>
        <w:jc w:val="both"/>
        <w:rPr>
          <w:rFonts w:cstheme="minorHAnsi"/>
          <w:bCs/>
          <w:color w:val="000000"/>
          <w:sz w:val="24"/>
          <w:szCs w:val="24"/>
        </w:rPr>
      </w:pPr>
      <w:r>
        <w:rPr>
          <w:rFonts w:cstheme="minorHAnsi"/>
          <w:bCs/>
          <w:color w:val="000000"/>
          <w:sz w:val="24"/>
          <w:szCs w:val="24"/>
        </w:rPr>
        <w:t xml:space="preserve">Das Umsetzungsgebiet </w:t>
      </w:r>
      <w:r w:rsidR="009C7276">
        <w:rPr>
          <w:rFonts w:cstheme="minorHAnsi"/>
          <w:bCs/>
          <w:color w:val="000000"/>
          <w:sz w:val="24"/>
          <w:szCs w:val="24"/>
        </w:rPr>
        <w:t xml:space="preserve">bzw. die Art der </w:t>
      </w:r>
      <w:proofErr w:type="spellStart"/>
      <w:r w:rsidR="009C7276">
        <w:rPr>
          <w:rFonts w:cstheme="minorHAnsi"/>
          <w:bCs/>
          <w:color w:val="000000"/>
          <w:sz w:val="24"/>
          <w:szCs w:val="24"/>
        </w:rPr>
        <w:t>TeilnehmerInnen</w:t>
      </w:r>
      <w:proofErr w:type="spellEnd"/>
      <w:r w:rsidR="009C7276">
        <w:rPr>
          <w:rFonts w:cstheme="minorHAnsi"/>
          <w:bCs/>
          <w:color w:val="000000"/>
          <w:sz w:val="24"/>
          <w:szCs w:val="24"/>
        </w:rPr>
        <w:t xml:space="preserve"> </w:t>
      </w:r>
      <w:r>
        <w:rPr>
          <w:rFonts w:cstheme="minorHAnsi"/>
          <w:bCs/>
          <w:color w:val="000000"/>
          <w:sz w:val="24"/>
          <w:szCs w:val="24"/>
        </w:rPr>
        <w:t>ist dem jeweiligen regionalen Call-</w:t>
      </w:r>
      <w:r w:rsidRPr="009C7276">
        <w:rPr>
          <w:rFonts w:cstheme="minorHAnsi"/>
          <w:bCs/>
          <w:sz w:val="24"/>
          <w:szCs w:val="24"/>
        </w:rPr>
        <w:t xml:space="preserve">Paket </w:t>
      </w:r>
      <w:r w:rsidR="009A58E8" w:rsidRPr="009C7276">
        <w:rPr>
          <w:rFonts w:cstheme="minorHAnsi"/>
          <w:bCs/>
          <w:sz w:val="24"/>
          <w:szCs w:val="24"/>
        </w:rPr>
        <w:t>(Anlage</w:t>
      </w:r>
      <w:r w:rsidR="008A1BB6" w:rsidRPr="009C7276">
        <w:rPr>
          <w:rFonts w:cstheme="minorHAnsi"/>
          <w:bCs/>
          <w:sz w:val="24"/>
          <w:szCs w:val="24"/>
        </w:rPr>
        <w:t xml:space="preserve"> </w:t>
      </w:r>
      <w:r w:rsidR="006E788B">
        <w:rPr>
          <w:rFonts w:cstheme="minorHAnsi"/>
          <w:bCs/>
          <w:sz w:val="24"/>
          <w:szCs w:val="24"/>
        </w:rPr>
        <w:t>Motivationsprojekt</w:t>
      </w:r>
      <w:r w:rsidR="004831E4">
        <w:rPr>
          <w:rFonts w:cstheme="minorHAnsi"/>
          <w:bCs/>
          <w:sz w:val="24"/>
          <w:szCs w:val="24"/>
        </w:rPr>
        <w:t xml:space="preserve"> Fußball</w:t>
      </w:r>
      <w:r w:rsidR="009A58E8" w:rsidRPr="009C7276">
        <w:rPr>
          <w:rFonts w:cstheme="minorHAnsi"/>
          <w:bCs/>
          <w:sz w:val="24"/>
          <w:szCs w:val="24"/>
        </w:rPr>
        <w:t xml:space="preserve">) </w:t>
      </w:r>
      <w:r w:rsidRPr="009C7276">
        <w:rPr>
          <w:rFonts w:cstheme="minorHAnsi"/>
          <w:bCs/>
          <w:sz w:val="24"/>
          <w:szCs w:val="24"/>
        </w:rPr>
        <w:t xml:space="preserve">zu </w:t>
      </w:r>
      <w:r>
        <w:rPr>
          <w:rFonts w:cstheme="minorHAnsi"/>
          <w:bCs/>
          <w:color w:val="000000"/>
          <w:sz w:val="24"/>
          <w:szCs w:val="24"/>
        </w:rPr>
        <w:t>entnehmen.</w:t>
      </w:r>
    </w:p>
    <w:p w14:paraId="0D509E9D" w14:textId="77777777" w:rsidR="001200A4" w:rsidRDefault="001200A4">
      <w:pPr>
        <w:rPr>
          <w:rFonts w:cstheme="minorHAnsi"/>
          <w:b/>
          <w:bCs/>
          <w:sz w:val="24"/>
          <w:szCs w:val="24"/>
        </w:rPr>
      </w:pPr>
      <w:r>
        <w:rPr>
          <w:rFonts w:cstheme="minorHAnsi"/>
          <w:b/>
          <w:bCs/>
        </w:rPr>
        <w:br w:type="page"/>
      </w:r>
    </w:p>
    <w:p w14:paraId="1817FF73" w14:textId="0FC17FCD" w:rsidR="00EE5303" w:rsidRDefault="00B8097E" w:rsidP="00B8097E">
      <w:pPr>
        <w:pStyle w:val="CM31"/>
        <w:spacing w:after="200" w:line="276" w:lineRule="auto"/>
        <w:jc w:val="both"/>
        <w:rPr>
          <w:rFonts w:asciiTheme="minorHAnsi" w:hAnsiTheme="minorHAnsi" w:cstheme="minorHAnsi"/>
          <w:b/>
          <w:bCs/>
        </w:rPr>
      </w:pPr>
      <w:r>
        <w:rPr>
          <w:rFonts w:asciiTheme="minorHAnsi" w:hAnsiTheme="minorHAnsi" w:cstheme="minorHAnsi"/>
          <w:b/>
          <w:bCs/>
        </w:rPr>
        <w:lastRenderedPageBreak/>
        <w:t>9</w:t>
      </w:r>
      <w:r w:rsidR="00EE5303" w:rsidRPr="00906A60">
        <w:rPr>
          <w:rFonts w:asciiTheme="minorHAnsi" w:hAnsiTheme="minorHAnsi" w:cstheme="minorHAnsi"/>
          <w:b/>
          <w:bCs/>
        </w:rPr>
        <w:t xml:space="preserve"> </w:t>
      </w:r>
      <w:r w:rsidR="00EE5303">
        <w:rPr>
          <w:rFonts w:asciiTheme="minorHAnsi" w:hAnsiTheme="minorHAnsi" w:cstheme="minorHAnsi"/>
          <w:b/>
          <w:bCs/>
        </w:rPr>
        <w:t>Formale Angaben zum Call</w:t>
      </w:r>
    </w:p>
    <w:p w14:paraId="6BAFABBA" w14:textId="77777777" w:rsidR="00EE5303" w:rsidRPr="00EE5303" w:rsidRDefault="00B8097E" w:rsidP="00EE5303">
      <w:pPr>
        <w:tabs>
          <w:tab w:val="left" w:pos="6237"/>
        </w:tabs>
        <w:jc w:val="both"/>
        <w:rPr>
          <w:rFonts w:cstheme="minorHAnsi"/>
          <w:b/>
          <w:bCs/>
          <w:color w:val="000000"/>
          <w:sz w:val="24"/>
          <w:szCs w:val="24"/>
        </w:rPr>
      </w:pPr>
      <w:r>
        <w:rPr>
          <w:rFonts w:cstheme="minorHAnsi"/>
          <w:b/>
          <w:bCs/>
          <w:color w:val="000000"/>
          <w:sz w:val="24"/>
          <w:szCs w:val="24"/>
        </w:rPr>
        <w:t>9.1</w:t>
      </w:r>
      <w:r w:rsidR="00EE5303" w:rsidRPr="00EE5303">
        <w:rPr>
          <w:rFonts w:cstheme="minorHAnsi"/>
          <w:b/>
          <w:bCs/>
          <w:color w:val="000000"/>
          <w:sz w:val="24"/>
          <w:szCs w:val="24"/>
        </w:rPr>
        <w:t xml:space="preserve"> Rechtsgrundlagen</w:t>
      </w:r>
    </w:p>
    <w:p w14:paraId="4D5BED50" w14:textId="67B3B9F0" w:rsidR="006D4536" w:rsidRDefault="00EE5303" w:rsidP="00EE5303">
      <w:pPr>
        <w:tabs>
          <w:tab w:val="left" w:pos="6237"/>
        </w:tabs>
        <w:jc w:val="both"/>
        <w:rPr>
          <w:rFonts w:cstheme="minorHAnsi"/>
          <w:bCs/>
          <w:sz w:val="24"/>
          <w:szCs w:val="24"/>
        </w:rPr>
      </w:pPr>
      <w:r w:rsidRPr="00EE5303">
        <w:rPr>
          <w:rFonts w:cstheme="minorHAnsi"/>
          <w:bCs/>
          <w:color w:val="000000"/>
          <w:sz w:val="24"/>
          <w:szCs w:val="24"/>
        </w:rPr>
        <w:t xml:space="preserve">Die Umsetzung des Projektes/der Projekte </w:t>
      </w:r>
      <w:r w:rsidRPr="003F4B93">
        <w:rPr>
          <w:rFonts w:cstheme="minorHAnsi"/>
          <w:bCs/>
          <w:sz w:val="24"/>
          <w:szCs w:val="24"/>
        </w:rPr>
        <w:t xml:space="preserve">wird aus </w:t>
      </w:r>
      <w:r w:rsidR="006E788B">
        <w:rPr>
          <w:rFonts w:cstheme="minorHAnsi"/>
          <w:bCs/>
          <w:sz w:val="24"/>
          <w:szCs w:val="24"/>
        </w:rPr>
        <w:t>Bundesmitteln</w:t>
      </w:r>
      <w:r w:rsidRPr="00EE5303">
        <w:rPr>
          <w:rFonts w:cstheme="minorHAnsi"/>
          <w:bCs/>
          <w:color w:val="000000"/>
          <w:sz w:val="24"/>
          <w:szCs w:val="24"/>
        </w:rPr>
        <w:t xml:space="preserve"> </w:t>
      </w:r>
      <w:r w:rsidRPr="00920877">
        <w:rPr>
          <w:rFonts w:cstheme="minorHAnsi"/>
          <w:bCs/>
          <w:sz w:val="24"/>
          <w:szCs w:val="24"/>
        </w:rPr>
        <w:t>finanziert</w:t>
      </w:r>
      <w:r w:rsidR="006D4536">
        <w:rPr>
          <w:rFonts w:cstheme="minorHAnsi"/>
          <w:bCs/>
          <w:sz w:val="24"/>
          <w:szCs w:val="24"/>
        </w:rPr>
        <w:t>.</w:t>
      </w:r>
    </w:p>
    <w:p w14:paraId="5AAC01E2" w14:textId="77777777" w:rsidR="006D4536" w:rsidRPr="00FD1EA2" w:rsidRDefault="006D4536" w:rsidP="00EE5303">
      <w:pPr>
        <w:tabs>
          <w:tab w:val="left" w:pos="6237"/>
        </w:tabs>
        <w:jc w:val="both"/>
        <w:rPr>
          <w:rFonts w:cstheme="minorHAnsi"/>
          <w:bCs/>
          <w:sz w:val="24"/>
          <w:szCs w:val="24"/>
        </w:rPr>
      </w:pPr>
    </w:p>
    <w:p w14:paraId="13D1238E" w14:textId="77777777" w:rsidR="00EE5303" w:rsidRPr="00EE5303" w:rsidRDefault="003F4B93" w:rsidP="00EE5303">
      <w:pPr>
        <w:tabs>
          <w:tab w:val="left" w:pos="6237"/>
        </w:tabs>
        <w:jc w:val="both"/>
        <w:rPr>
          <w:rFonts w:cstheme="minorHAnsi"/>
          <w:bCs/>
          <w:color w:val="000000"/>
          <w:sz w:val="24"/>
          <w:szCs w:val="24"/>
        </w:rPr>
      </w:pPr>
      <w:r>
        <w:rPr>
          <w:rFonts w:cstheme="minorHAnsi"/>
          <w:bCs/>
          <w:color w:val="000000"/>
          <w:sz w:val="24"/>
          <w:szCs w:val="24"/>
        </w:rPr>
        <w:t>E</w:t>
      </w:r>
      <w:r w:rsidR="00EE5303" w:rsidRPr="00EE5303">
        <w:rPr>
          <w:rFonts w:cstheme="minorHAnsi"/>
          <w:bCs/>
          <w:color w:val="000000"/>
          <w:sz w:val="24"/>
          <w:szCs w:val="24"/>
        </w:rPr>
        <w:t>s gelten folgende Rechtsgrundlagen der Förderung:</w:t>
      </w:r>
    </w:p>
    <w:p w14:paraId="594DBA01" w14:textId="77777777" w:rsidR="00EE5303" w:rsidRPr="00EE5303" w:rsidRDefault="006E788B" w:rsidP="00EE5303">
      <w:pPr>
        <w:numPr>
          <w:ilvl w:val="0"/>
          <w:numId w:val="9"/>
        </w:numPr>
        <w:tabs>
          <w:tab w:val="left" w:pos="6237"/>
        </w:tabs>
        <w:contextualSpacing/>
        <w:jc w:val="both"/>
        <w:rPr>
          <w:rFonts w:cstheme="minorHAnsi"/>
          <w:bCs/>
          <w:color w:val="000000"/>
          <w:sz w:val="24"/>
          <w:szCs w:val="24"/>
        </w:rPr>
      </w:pPr>
      <w:r>
        <w:rPr>
          <w:rFonts w:cstheme="minorHAnsi"/>
          <w:bCs/>
          <w:color w:val="000000"/>
          <w:sz w:val="24"/>
          <w:szCs w:val="24"/>
        </w:rPr>
        <w:t>Ausbildungspflichtgesetz</w:t>
      </w:r>
      <w:r w:rsidR="00730595">
        <w:rPr>
          <w:rFonts w:cstheme="minorHAnsi"/>
          <w:bCs/>
          <w:color w:val="000000"/>
          <w:sz w:val="24"/>
          <w:szCs w:val="24"/>
        </w:rPr>
        <w:t>,</w:t>
      </w:r>
      <w:r>
        <w:rPr>
          <w:rFonts w:cstheme="minorHAnsi"/>
          <w:bCs/>
          <w:color w:val="000000"/>
          <w:sz w:val="24"/>
          <w:szCs w:val="24"/>
        </w:rPr>
        <w:t xml:space="preserve"> BGBl. I Nr. 62/2016,</w:t>
      </w:r>
      <w:r w:rsidR="00077EC0">
        <w:rPr>
          <w:rFonts w:cstheme="minorHAnsi"/>
          <w:bCs/>
          <w:color w:val="000000"/>
          <w:sz w:val="24"/>
          <w:szCs w:val="24"/>
        </w:rPr>
        <w:t xml:space="preserve"> </w:t>
      </w:r>
      <w:proofErr w:type="spellStart"/>
      <w:r w:rsidR="00077EC0">
        <w:rPr>
          <w:rFonts w:cstheme="minorHAnsi"/>
          <w:bCs/>
          <w:color w:val="000000"/>
          <w:sz w:val="24"/>
          <w:szCs w:val="24"/>
        </w:rPr>
        <w:t>idg</w:t>
      </w:r>
      <w:r>
        <w:rPr>
          <w:rFonts w:cstheme="minorHAnsi"/>
          <w:bCs/>
          <w:color w:val="000000"/>
          <w:sz w:val="24"/>
          <w:szCs w:val="24"/>
        </w:rPr>
        <w:t>F</w:t>
      </w:r>
      <w:proofErr w:type="spellEnd"/>
      <w:r>
        <w:rPr>
          <w:rFonts w:cstheme="minorHAnsi"/>
          <w:bCs/>
          <w:color w:val="000000"/>
          <w:sz w:val="24"/>
          <w:szCs w:val="24"/>
        </w:rPr>
        <w:t>.</w:t>
      </w:r>
    </w:p>
    <w:p w14:paraId="15E593C7" w14:textId="77777777" w:rsidR="00EE5303" w:rsidRPr="00EE5303" w:rsidRDefault="00EE5303" w:rsidP="00EE5303">
      <w:pPr>
        <w:numPr>
          <w:ilvl w:val="0"/>
          <w:numId w:val="9"/>
        </w:numPr>
        <w:tabs>
          <w:tab w:val="left" w:pos="6237"/>
        </w:tabs>
        <w:contextualSpacing/>
        <w:jc w:val="both"/>
        <w:rPr>
          <w:rFonts w:cstheme="minorHAnsi"/>
          <w:bCs/>
          <w:color w:val="000000"/>
          <w:sz w:val="24"/>
          <w:szCs w:val="24"/>
        </w:rPr>
      </w:pPr>
      <w:r w:rsidRPr="00EE5303">
        <w:rPr>
          <w:rFonts w:cstheme="minorHAnsi"/>
          <w:bCs/>
          <w:color w:val="000000"/>
          <w:sz w:val="24"/>
          <w:szCs w:val="24"/>
        </w:rPr>
        <w:t>Verordnung des Bundesministers für Finanzen über Allgemeine Rahmenrichtlinien für die Gewährung von Förderung</w:t>
      </w:r>
      <w:r w:rsidR="00964630">
        <w:rPr>
          <w:rFonts w:cstheme="minorHAnsi"/>
          <w:bCs/>
          <w:color w:val="000000"/>
          <w:sz w:val="24"/>
          <w:szCs w:val="24"/>
        </w:rPr>
        <w:t>en aus Bundesmitteln (ARR 2014),</w:t>
      </w:r>
      <w:r w:rsidRPr="00EE5303">
        <w:rPr>
          <w:rFonts w:cstheme="minorHAnsi"/>
          <w:bCs/>
          <w:color w:val="000000"/>
          <w:sz w:val="24"/>
          <w:szCs w:val="24"/>
        </w:rPr>
        <w:t xml:space="preserve"> BGBl. II Nr. 208/2014,</w:t>
      </w:r>
    </w:p>
    <w:p w14:paraId="187FE69D" w14:textId="0C3602F3" w:rsidR="00DA3580" w:rsidRPr="00DA3580" w:rsidRDefault="00DA3580" w:rsidP="00B8097E">
      <w:pPr>
        <w:numPr>
          <w:ilvl w:val="0"/>
          <w:numId w:val="9"/>
        </w:numPr>
        <w:tabs>
          <w:tab w:val="left" w:pos="6237"/>
        </w:tabs>
        <w:contextualSpacing/>
        <w:jc w:val="both"/>
        <w:rPr>
          <w:rFonts w:cstheme="minorHAnsi"/>
          <w:bCs/>
          <w:sz w:val="24"/>
          <w:szCs w:val="24"/>
        </w:rPr>
      </w:pPr>
      <w:r w:rsidRPr="00DA3580">
        <w:rPr>
          <w:rFonts w:cstheme="minorHAnsi"/>
          <w:bCs/>
          <w:color w:val="000000"/>
          <w:sz w:val="24"/>
          <w:szCs w:val="24"/>
          <w:lang w:val="de-DE"/>
        </w:rPr>
        <w:t>Operative Leitlinie zur Umsetzung Motivationsfördernder Angebote des Sozialministeriumservice (</w:t>
      </w:r>
      <w:proofErr w:type="spellStart"/>
      <w:r w:rsidRPr="00DA3580">
        <w:rPr>
          <w:rFonts w:cstheme="minorHAnsi"/>
          <w:bCs/>
          <w:color w:val="000000"/>
          <w:sz w:val="24"/>
          <w:szCs w:val="24"/>
          <w:lang w:val="de-DE"/>
        </w:rPr>
        <w:t>MofA</w:t>
      </w:r>
      <w:proofErr w:type="spellEnd"/>
      <w:r w:rsidRPr="00DA3580">
        <w:rPr>
          <w:rFonts w:cstheme="minorHAnsi"/>
          <w:bCs/>
          <w:color w:val="000000"/>
          <w:sz w:val="24"/>
          <w:szCs w:val="24"/>
          <w:lang w:val="de-DE"/>
        </w:rPr>
        <w:t>)</w:t>
      </w:r>
      <w:r w:rsidR="00A55508">
        <w:rPr>
          <w:rFonts w:cstheme="minorHAnsi"/>
          <w:bCs/>
          <w:color w:val="000000"/>
          <w:sz w:val="24"/>
          <w:szCs w:val="24"/>
          <w:lang w:val="de-DE"/>
        </w:rPr>
        <w:t>,</w:t>
      </w:r>
    </w:p>
    <w:p w14:paraId="28976B68" w14:textId="6D9C1935" w:rsidR="00EE5303" w:rsidRPr="00B8097E" w:rsidRDefault="00B8097E" w:rsidP="00B8097E">
      <w:pPr>
        <w:numPr>
          <w:ilvl w:val="0"/>
          <w:numId w:val="9"/>
        </w:numPr>
        <w:tabs>
          <w:tab w:val="left" w:pos="6237"/>
        </w:tabs>
        <w:contextualSpacing/>
        <w:jc w:val="both"/>
        <w:rPr>
          <w:rFonts w:cstheme="minorHAnsi"/>
          <w:bCs/>
          <w:sz w:val="24"/>
          <w:szCs w:val="24"/>
        </w:rPr>
      </w:pPr>
      <w:r w:rsidRPr="00B8097E">
        <w:rPr>
          <w:rFonts w:cstheme="minorHAnsi"/>
          <w:bCs/>
          <w:sz w:val="24"/>
          <w:szCs w:val="24"/>
        </w:rPr>
        <w:t>Handbuch</w:t>
      </w:r>
      <w:r>
        <w:rPr>
          <w:rFonts w:cstheme="minorHAnsi"/>
          <w:bCs/>
          <w:sz w:val="24"/>
          <w:szCs w:val="24"/>
        </w:rPr>
        <w:t xml:space="preserve"> </w:t>
      </w:r>
      <w:r w:rsidR="00C16657">
        <w:rPr>
          <w:rFonts w:cstheme="minorHAnsi"/>
          <w:bCs/>
          <w:sz w:val="24"/>
          <w:szCs w:val="24"/>
        </w:rPr>
        <w:t xml:space="preserve">zur administrativen </w:t>
      </w:r>
      <w:r>
        <w:rPr>
          <w:rFonts w:cstheme="minorHAnsi"/>
          <w:bCs/>
          <w:sz w:val="24"/>
          <w:szCs w:val="24"/>
        </w:rPr>
        <w:t>Projekt</w:t>
      </w:r>
      <w:r w:rsidR="00C16657">
        <w:rPr>
          <w:rFonts w:cstheme="minorHAnsi"/>
          <w:bCs/>
          <w:sz w:val="24"/>
          <w:szCs w:val="24"/>
        </w:rPr>
        <w:t>bearbeitung</w:t>
      </w:r>
      <w:r>
        <w:rPr>
          <w:rFonts w:cstheme="minorHAnsi"/>
          <w:bCs/>
          <w:sz w:val="24"/>
          <w:szCs w:val="24"/>
        </w:rPr>
        <w:t xml:space="preserve"> </w:t>
      </w:r>
      <w:r w:rsidR="00C16657">
        <w:rPr>
          <w:rFonts w:cstheme="minorHAnsi"/>
          <w:bCs/>
          <w:sz w:val="24"/>
          <w:szCs w:val="24"/>
        </w:rPr>
        <w:t>für</w:t>
      </w:r>
      <w:r w:rsidRPr="00B8097E">
        <w:rPr>
          <w:rFonts w:cstheme="minorHAnsi"/>
          <w:bCs/>
          <w:sz w:val="24"/>
          <w:szCs w:val="24"/>
        </w:rPr>
        <w:t xml:space="preserve"> </w:t>
      </w:r>
      <w:r w:rsidR="00C16657">
        <w:rPr>
          <w:rFonts w:cstheme="minorHAnsi"/>
          <w:bCs/>
          <w:sz w:val="24"/>
          <w:szCs w:val="24"/>
        </w:rPr>
        <w:t xml:space="preserve">Motivationsfördernde Angebote, </w:t>
      </w:r>
      <w:proofErr w:type="spellStart"/>
      <w:r w:rsidR="00884D69">
        <w:rPr>
          <w:rFonts w:cstheme="minorHAnsi"/>
          <w:bCs/>
          <w:sz w:val="24"/>
          <w:szCs w:val="24"/>
        </w:rPr>
        <w:t>MofA</w:t>
      </w:r>
      <w:proofErr w:type="spellEnd"/>
      <w:r w:rsidR="00EF0AD4" w:rsidRPr="00B8097E">
        <w:rPr>
          <w:rFonts w:cstheme="minorHAnsi"/>
          <w:bCs/>
          <w:sz w:val="24"/>
          <w:szCs w:val="24"/>
        </w:rPr>
        <w:t xml:space="preserve"> </w:t>
      </w:r>
      <w:proofErr w:type="spellStart"/>
      <w:r w:rsidR="00EF0AD4" w:rsidRPr="00B8097E">
        <w:rPr>
          <w:rFonts w:cstheme="minorHAnsi"/>
          <w:bCs/>
          <w:sz w:val="24"/>
          <w:szCs w:val="24"/>
        </w:rPr>
        <w:t>idgF</w:t>
      </w:r>
      <w:proofErr w:type="spellEnd"/>
      <w:r w:rsidR="00EE5303" w:rsidRPr="00B8097E">
        <w:rPr>
          <w:rFonts w:cstheme="minorHAnsi"/>
          <w:bCs/>
          <w:sz w:val="24"/>
          <w:szCs w:val="24"/>
        </w:rPr>
        <w:t xml:space="preserve"> (Download unter </w:t>
      </w:r>
      <w:hyperlink r:id="rId9" w:history="1">
        <w:r w:rsidR="00EE5303" w:rsidRPr="00B8097E">
          <w:rPr>
            <w:rFonts w:cstheme="minorHAnsi"/>
            <w:bCs/>
            <w:sz w:val="24"/>
            <w:szCs w:val="24"/>
            <w:u w:val="single"/>
          </w:rPr>
          <w:t>www.sozialministeriumservice.at</w:t>
        </w:r>
      </w:hyperlink>
      <w:r w:rsidR="00BE776B" w:rsidRPr="00B8097E">
        <w:rPr>
          <w:rFonts w:cstheme="minorHAnsi"/>
          <w:bCs/>
          <w:sz w:val="24"/>
          <w:szCs w:val="24"/>
        </w:rPr>
        <w:t>),</w:t>
      </w:r>
    </w:p>
    <w:p w14:paraId="54004ADF" w14:textId="77777777" w:rsidR="00BE776B" w:rsidRPr="003F4B93" w:rsidRDefault="00BE776B" w:rsidP="00077EC0">
      <w:pPr>
        <w:tabs>
          <w:tab w:val="left" w:pos="6237"/>
        </w:tabs>
        <w:ind w:left="360"/>
        <w:contextualSpacing/>
        <w:jc w:val="both"/>
        <w:rPr>
          <w:rFonts w:cstheme="minorHAnsi"/>
          <w:bCs/>
          <w:sz w:val="24"/>
          <w:szCs w:val="24"/>
        </w:rPr>
      </w:pPr>
    </w:p>
    <w:p w14:paraId="2A4541E7" w14:textId="77777777" w:rsidR="00AE62C5" w:rsidRPr="00EE5303" w:rsidRDefault="00AE62C5" w:rsidP="00BE776B">
      <w:pPr>
        <w:tabs>
          <w:tab w:val="left" w:pos="6237"/>
        </w:tabs>
        <w:jc w:val="both"/>
        <w:rPr>
          <w:rFonts w:cstheme="minorHAnsi"/>
          <w:bCs/>
          <w:color w:val="000000"/>
          <w:sz w:val="24"/>
          <w:szCs w:val="24"/>
        </w:rPr>
      </w:pPr>
    </w:p>
    <w:p w14:paraId="3DFDFC2E" w14:textId="77777777" w:rsidR="00EE5303" w:rsidRPr="00EE5303" w:rsidRDefault="00B8097E" w:rsidP="00EE5303">
      <w:pPr>
        <w:tabs>
          <w:tab w:val="left" w:pos="6237"/>
        </w:tabs>
        <w:spacing w:line="308" w:lineRule="atLeast"/>
        <w:jc w:val="both"/>
        <w:rPr>
          <w:rFonts w:cstheme="minorHAnsi"/>
          <w:b/>
          <w:bCs/>
          <w:color w:val="000000"/>
          <w:sz w:val="24"/>
          <w:szCs w:val="24"/>
        </w:rPr>
      </w:pPr>
      <w:r>
        <w:rPr>
          <w:rFonts w:cstheme="minorHAnsi"/>
          <w:b/>
          <w:bCs/>
          <w:color w:val="000000"/>
          <w:sz w:val="24"/>
          <w:szCs w:val="24"/>
        </w:rPr>
        <w:t>9</w:t>
      </w:r>
      <w:r w:rsidR="00EE5303" w:rsidRPr="00EE5303">
        <w:rPr>
          <w:rFonts w:cstheme="minorHAnsi"/>
          <w:b/>
          <w:bCs/>
          <w:color w:val="000000"/>
          <w:sz w:val="24"/>
          <w:szCs w:val="24"/>
        </w:rPr>
        <w:t xml:space="preserve">.2. </w:t>
      </w:r>
      <w:r w:rsidR="00C44EF4">
        <w:rPr>
          <w:rFonts w:cstheme="minorHAnsi"/>
          <w:b/>
          <w:bCs/>
          <w:color w:val="000000"/>
          <w:sz w:val="24"/>
          <w:szCs w:val="24"/>
        </w:rPr>
        <w:t>Bewerbungsgemeinschaften</w:t>
      </w:r>
    </w:p>
    <w:p w14:paraId="53C05291" w14:textId="77777777" w:rsidR="00920877" w:rsidRPr="00920877" w:rsidRDefault="00920877" w:rsidP="00920877">
      <w:pPr>
        <w:tabs>
          <w:tab w:val="left" w:pos="6237"/>
        </w:tabs>
        <w:jc w:val="both"/>
        <w:rPr>
          <w:sz w:val="24"/>
          <w:szCs w:val="23"/>
        </w:rPr>
      </w:pPr>
      <w:r w:rsidRPr="00920877">
        <w:rPr>
          <w:sz w:val="24"/>
          <w:szCs w:val="23"/>
        </w:rPr>
        <w:t xml:space="preserve">Zusammenschlüsse von Projektträgerorganisationen zu einer </w:t>
      </w:r>
      <w:r>
        <w:rPr>
          <w:sz w:val="24"/>
          <w:szCs w:val="23"/>
        </w:rPr>
        <w:t>Bewerbungsgemeinschaft</w:t>
      </w:r>
      <w:r w:rsidRPr="00920877">
        <w:rPr>
          <w:sz w:val="24"/>
          <w:szCs w:val="23"/>
        </w:rPr>
        <w:t xml:space="preserve"> sind im</w:t>
      </w:r>
      <w:r>
        <w:rPr>
          <w:sz w:val="24"/>
          <w:szCs w:val="23"/>
        </w:rPr>
        <w:t xml:space="preserve"> </w:t>
      </w:r>
      <w:r w:rsidRPr="00920877">
        <w:rPr>
          <w:sz w:val="24"/>
          <w:szCs w:val="23"/>
        </w:rPr>
        <w:t xml:space="preserve">Rahmen der Bewerbung </w:t>
      </w:r>
      <w:r w:rsidRPr="00530FBC">
        <w:rPr>
          <w:sz w:val="24"/>
          <w:szCs w:val="23"/>
          <w:u w:val="single"/>
        </w:rPr>
        <w:t>nicht</w:t>
      </w:r>
      <w:r w:rsidRPr="00920877">
        <w:rPr>
          <w:sz w:val="24"/>
          <w:szCs w:val="23"/>
        </w:rPr>
        <w:t xml:space="preserve"> zulässig.</w:t>
      </w:r>
    </w:p>
    <w:p w14:paraId="142C670F" w14:textId="77777777" w:rsidR="00EE5303" w:rsidRPr="00EE5303" w:rsidRDefault="00B8097E" w:rsidP="006D4536">
      <w:pPr>
        <w:tabs>
          <w:tab w:val="left" w:pos="6237"/>
        </w:tabs>
        <w:spacing w:line="308" w:lineRule="atLeast"/>
        <w:jc w:val="both"/>
        <w:rPr>
          <w:rFonts w:cstheme="minorHAnsi"/>
          <w:b/>
          <w:bCs/>
          <w:color w:val="000000"/>
          <w:sz w:val="24"/>
          <w:szCs w:val="24"/>
        </w:rPr>
      </w:pPr>
      <w:r>
        <w:rPr>
          <w:rFonts w:cstheme="minorHAnsi"/>
          <w:b/>
          <w:bCs/>
          <w:color w:val="000000"/>
          <w:sz w:val="24"/>
          <w:szCs w:val="24"/>
        </w:rPr>
        <w:t>9</w:t>
      </w:r>
      <w:r w:rsidR="00EE5303" w:rsidRPr="00EE5303">
        <w:rPr>
          <w:rFonts w:cstheme="minorHAnsi"/>
          <w:b/>
          <w:bCs/>
          <w:color w:val="000000"/>
          <w:sz w:val="24"/>
          <w:szCs w:val="24"/>
        </w:rPr>
        <w:t>.3. Angaben zum Verfahren</w:t>
      </w:r>
    </w:p>
    <w:p w14:paraId="067A70E3" w14:textId="77777777" w:rsidR="00EE5303" w:rsidRPr="00920877" w:rsidRDefault="00EE5303" w:rsidP="00152C79">
      <w:pPr>
        <w:tabs>
          <w:tab w:val="left" w:pos="6237"/>
        </w:tabs>
        <w:jc w:val="both"/>
        <w:rPr>
          <w:sz w:val="24"/>
          <w:szCs w:val="23"/>
        </w:rPr>
      </w:pPr>
      <w:r w:rsidRPr="00920877">
        <w:rPr>
          <w:sz w:val="24"/>
          <w:szCs w:val="23"/>
        </w:rPr>
        <w:t>Auskünfte: Auskünfte zum Call können schriftlich eingeholt werden. Entsprechende Anfragen sind an die jeweilige Landesstelle des Sozialministeriumservice zu richten.</w:t>
      </w:r>
    </w:p>
    <w:p w14:paraId="22495E0D" w14:textId="4C4A069B" w:rsidR="00EE5303" w:rsidRDefault="00EE5303" w:rsidP="0058204F">
      <w:pPr>
        <w:tabs>
          <w:tab w:val="left" w:pos="6237"/>
        </w:tabs>
        <w:jc w:val="both"/>
        <w:rPr>
          <w:rFonts w:cstheme="minorHAnsi"/>
          <w:bCs/>
          <w:color w:val="000000"/>
          <w:sz w:val="24"/>
          <w:szCs w:val="24"/>
        </w:rPr>
      </w:pPr>
      <w:r w:rsidRPr="00EE5303">
        <w:rPr>
          <w:rFonts w:cstheme="minorHAnsi"/>
          <w:bCs/>
          <w:color w:val="000000"/>
          <w:sz w:val="24"/>
          <w:szCs w:val="24"/>
        </w:rPr>
        <w:t xml:space="preserve">Abgabe der Unterlagen: Die Konzept-Vorlage zum Call ist verbindlich zu verwenden, das eingereichte Konzept sollte die maximale Seitenanzahl von </w:t>
      </w:r>
      <w:r w:rsidR="0058204F">
        <w:rPr>
          <w:rFonts w:cstheme="minorHAnsi"/>
          <w:bCs/>
          <w:color w:val="000000"/>
          <w:sz w:val="24"/>
          <w:szCs w:val="24"/>
        </w:rPr>
        <w:t>30</w:t>
      </w:r>
      <w:r w:rsidRPr="00EE5303">
        <w:rPr>
          <w:rFonts w:cstheme="minorHAnsi"/>
          <w:bCs/>
          <w:color w:val="000000"/>
          <w:sz w:val="24"/>
          <w:szCs w:val="24"/>
        </w:rPr>
        <w:t xml:space="preserve"> Seiten nicht überschreiten (ohne Anhänge). Das Projektkonzept mit allen zugehörigen Unterlagen und Nachweisen ist im Original inklusive einer elektronischen Form (USB) spätestens </w:t>
      </w:r>
      <w:r w:rsidRPr="009C7276">
        <w:rPr>
          <w:rFonts w:cstheme="minorHAnsi"/>
          <w:bCs/>
          <w:sz w:val="24"/>
          <w:szCs w:val="24"/>
        </w:rPr>
        <w:t xml:space="preserve">bis zum </w:t>
      </w:r>
      <w:r w:rsidR="00C24E75">
        <w:rPr>
          <w:rFonts w:cstheme="minorHAnsi"/>
          <w:bCs/>
          <w:sz w:val="24"/>
          <w:szCs w:val="24"/>
          <w:u w:val="single"/>
        </w:rPr>
        <w:t>8</w:t>
      </w:r>
      <w:r w:rsidR="00077EC0">
        <w:rPr>
          <w:rFonts w:cstheme="minorHAnsi"/>
          <w:bCs/>
          <w:sz w:val="24"/>
          <w:szCs w:val="24"/>
          <w:u w:val="single"/>
        </w:rPr>
        <w:t>.3.2019</w:t>
      </w:r>
      <w:r w:rsidRPr="009C7276">
        <w:rPr>
          <w:rFonts w:cstheme="minorHAnsi"/>
          <w:bCs/>
          <w:sz w:val="24"/>
          <w:szCs w:val="24"/>
        </w:rPr>
        <w:t xml:space="preserve"> an die </w:t>
      </w:r>
      <w:r w:rsidRPr="00EE5303">
        <w:rPr>
          <w:rFonts w:cstheme="minorHAnsi"/>
          <w:bCs/>
          <w:color w:val="000000"/>
          <w:sz w:val="24"/>
          <w:szCs w:val="24"/>
        </w:rPr>
        <w:t>jeweilige Landesstelle des Sozialministeriumservice zu übermitteln.</w:t>
      </w:r>
    </w:p>
    <w:p w14:paraId="73A9EB4A" w14:textId="77777777" w:rsidR="003B50D3" w:rsidRDefault="003B50D3" w:rsidP="003B50D3">
      <w:pPr>
        <w:tabs>
          <w:tab w:val="left" w:pos="6237"/>
        </w:tabs>
        <w:jc w:val="both"/>
        <w:rPr>
          <w:rFonts w:cstheme="minorHAnsi"/>
          <w:bCs/>
          <w:color w:val="000000"/>
          <w:sz w:val="24"/>
          <w:szCs w:val="24"/>
        </w:rPr>
      </w:pPr>
      <w:r>
        <w:rPr>
          <w:rFonts w:cstheme="minorHAnsi"/>
          <w:bCs/>
          <w:color w:val="000000"/>
          <w:sz w:val="24"/>
          <w:szCs w:val="24"/>
        </w:rPr>
        <w:t xml:space="preserve">Hearing: Das Sozialministeriumservice behält sich vor, eine oder </w:t>
      </w:r>
      <w:proofErr w:type="gramStart"/>
      <w:r>
        <w:rPr>
          <w:rFonts w:cstheme="minorHAnsi"/>
          <w:bCs/>
          <w:color w:val="000000"/>
          <w:sz w:val="24"/>
          <w:szCs w:val="24"/>
        </w:rPr>
        <w:t>mehrere Projektträgerorganisation</w:t>
      </w:r>
      <w:proofErr w:type="gramEnd"/>
      <w:r>
        <w:rPr>
          <w:rFonts w:cstheme="minorHAnsi"/>
          <w:bCs/>
          <w:color w:val="000000"/>
          <w:sz w:val="24"/>
          <w:szCs w:val="24"/>
        </w:rPr>
        <w:t>/en im Rahmen des für die Bewertung der einlangenden Konzepte vorgesehenen Zeitraums zu einem Hearing einzuladen.</w:t>
      </w:r>
    </w:p>
    <w:p w14:paraId="58B47C87" w14:textId="1758DC56" w:rsidR="00EF0AD4" w:rsidRDefault="0058204F" w:rsidP="00AE62C5">
      <w:pPr>
        <w:tabs>
          <w:tab w:val="left" w:pos="6237"/>
        </w:tabs>
        <w:jc w:val="both"/>
        <w:rPr>
          <w:rFonts w:cstheme="minorHAnsi"/>
          <w:bCs/>
          <w:color w:val="000000"/>
          <w:sz w:val="24"/>
          <w:szCs w:val="24"/>
        </w:rPr>
      </w:pPr>
      <w:r w:rsidRPr="0058204F">
        <w:rPr>
          <w:rFonts w:cstheme="minorHAnsi"/>
          <w:bCs/>
          <w:color w:val="000000"/>
          <w:sz w:val="24"/>
          <w:szCs w:val="24"/>
        </w:rPr>
        <w:t>Im Falle einer Zusage ist das Förder</w:t>
      </w:r>
      <w:r w:rsidR="00D02F30">
        <w:rPr>
          <w:rFonts w:cstheme="minorHAnsi"/>
          <w:bCs/>
          <w:color w:val="000000"/>
          <w:sz w:val="24"/>
          <w:szCs w:val="24"/>
        </w:rPr>
        <w:t>ungs</w:t>
      </w:r>
      <w:r w:rsidRPr="0058204F">
        <w:rPr>
          <w:rFonts w:cstheme="minorHAnsi"/>
          <w:bCs/>
          <w:color w:val="000000"/>
          <w:sz w:val="24"/>
          <w:szCs w:val="24"/>
        </w:rPr>
        <w:t xml:space="preserve">ansuchen in elektronischer Form in der Projektförderapplikation des Sozialministeriumservice zu erfassen. Der gesicherte Einstieg in das sogenannte Förderportal erfolgt online über das Unternehmensserviceportal. </w:t>
      </w:r>
      <w:r w:rsidRPr="0058204F">
        <w:rPr>
          <w:rFonts w:cstheme="minorHAnsi"/>
          <w:bCs/>
          <w:color w:val="000000"/>
          <w:sz w:val="24"/>
          <w:szCs w:val="24"/>
        </w:rPr>
        <w:lastRenderedPageBreak/>
        <w:t>Voraussetzung ist ein bereits bestehender Zugang der Trägerorganisation zum Unternehmensserviceportal und das Vorliegen von personifizierten Bürgerkarten für zumindest die Person(en) mit Projektverantwortung und die/den Zeichnungsberechtigte/n der Trägerorganisation.</w:t>
      </w:r>
    </w:p>
    <w:p w14:paraId="1F1A309F" w14:textId="77777777" w:rsidR="00920877" w:rsidRPr="00AE62C5" w:rsidRDefault="00920877" w:rsidP="00AE62C5">
      <w:pPr>
        <w:tabs>
          <w:tab w:val="left" w:pos="6237"/>
        </w:tabs>
        <w:jc w:val="both"/>
        <w:rPr>
          <w:rFonts w:cstheme="minorHAnsi"/>
          <w:bCs/>
          <w:color w:val="000000"/>
          <w:sz w:val="24"/>
          <w:szCs w:val="24"/>
        </w:rPr>
      </w:pPr>
    </w:p>
    <w:p w14:paraId="4AC7F49D" w14:textId="77777777" w:rsidR="00906A60" w:rsidRPr="00906A60" w:rsidRDefault="00B8097E" w:rsidP="00B8097E">
      <w:pPr>
        <w:pStyle w:val="CM31"/>
        <w:spacing w:after="200" w:line="276" w:lineRule="auto"/>
        <w:jc w:val="both"/>
        <w:rPr>
          <w:rFonts w:asciiTheme="minorHAnsi" w:hAnsiTheme="minorHAnsi" w:cstheme="minorHAnsi"/>
          <w:b/>
          <w:bCs/>
        </w:rPr>
      </w:pPr>
      <w:r>
        <w:rPr>
          <w:rFonts w:asciiTheme="minorHAnsi" w:hAnsiTheme="minorHAnsi" w:cstheme="minorHAnsi"/>
          <w:b/>
          <w:bCs/>
        </w:rPr>
        <w:t>10</w:t>
      </w:r>
      <w:r w:rsidR="00906A60" w:rsidRPr="00906A60">
        <w:rPr>
          <w:rFonts w:asciiTheme="minorHAnsi" w:hAnsiTheme="minorHAnsi" w:cstheme="minorHAnsi"/>
          <w:b/>
          <w:bCs/>
        </w:rPr>
        <w:t xml:space="preserve"> Call-Budget</w:t>
      </w:r>
      <w:r w:rsidR="00E72221">
        <w:rPr>
          <w:rFonts w:asciiTheme="minorHAnsi" w:hAnsiTheme="minorHAnsi" w:cstheme="minorHAnsi"/>
          <w:b/>
          <w:bCs/>
        </w:rPr>
        <w:t xml:space="preserve"> (</w:t>
      </w:r>
      <w:r w:rsidR="00077EC0">
        <w:rPr>
          <w:rFonts w:asciiTheme="minorHAnsi" w:hAnsiTheme="minorHAnsi" w:cstheme="minorHAnsi"/>
          <w:b/>
          <w:bCs/>
        </w:rPr>
        <w:t>1,5</w:t>
      </w:r>
      <w:r w:rsidR="00E72221" w:rsidRPr="003F4B93">
        <w:rPr>
          <w:rFonts w:asciiTheme="minorHAnsi" w:hAnsiTheme="minorHAnsi" w:cstheme="minorHAnsi"/>
          <w:b/>
          <w:bCs/>
        </w:rPr>
        <w:t xml:space="preserve"> Jahre)</w:t>
      </w:r>
    </w:p>
    <w:tbl>
      <w:tblPr>
        <w:tblStyle w:val="Tabellenrast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35"/>
        <w:gridCol w:w="4507"/>
      </w:tblGrid>
      <w:tr w:rsidR="00906A60" w14:paraId="3514C0D8" w14:textId="77777777" w:rsidTr="00BC5A7C">
        <w:trPr>
          <w:trHeight w:hRule="exact" w:val="567"/>
        </w:trPr>
        <w:tc>
          <w:tcPr>
            <w:tcW w:w="4606" w:type="dxa"/>
            <w:tcBorders>
              <w:bottom w:val="single" w:sz="12" w:space="0" w:color="auto"/>
            </w:tcBorders>
          </w:tcPr>
          <w:p w14:paraId="7400155B" w14:textId="3B8A52E3" w:rsidR="00906A60" w:rsidRDefault="00C77B24" w:rsidP="00440255">
            <w:pPr>
              <w:tabs>
                <w:tab w:val="left" w:pos="6237"/>
              </w:tabs>
              <w:spacing w:after="895" w:line="308" w:lineRule="atLeast"/>
              <w:jc w:val="both"/>
              <w:rPr>
                <w:rFonts w:cstheme="minorHAnsi"/>
                <w:bCs/>
                <w:color w:val="000000"/>
                <w:sz w:val="24"/>
                <w:szCs w:val="24"/>
              </w:rPr>
            </w:pPr>
            <w:r>
              <w:rPr>
                <w:rFonts w:cstheme="minorHAnsi"/>
                <w:bCs/>
                <w:color w:val="000000"/>
                <w:sz w:val="24"/>
                <w:szCs w:val="24"/>
              </w:rPr>
              <w:t>F</w:t>
            </w:r>
            <w:r w:rsidR="00906A60">
              <w:rPr>
                <w:rFonts w:cstheme="minorHAnsi"/>
                <w:bCs/>
                <w:color w:val="000000"/>
                <w:sz w:val="24"/>
                <w:szCs w:val="24"/>
              </w:rPr>
              <w:t>inanzierungsmittel</w:t>
            </w:r>
            <w:r w:rsidR="004831E4">
              <w:rPr>
                <w:rFonts w:cstheme="minorHAnsi"/>
                <w:bCs/>
                <w:color w:val="000000"/>
                <w:sz w:val="24"/>
                <w:szCs w:val="24"/>
              </w:rPr>
              <w:t xml:space="preserve"> gesamt (4 Pilotländer)</w:t>
            </w:r>
          </w:p>
        </w:tc>
        <w:tc>
          <w:tcPr>
            <w:tcW w:w="4606" w:type="dxa"/>
            <w:tcBorders>
              <w:bottom w:val="single" w:sz="12" w:space="0" w:color="auto"/>
            </w:tcBorders>
          </w:tcPr>
          <w:p w14:paraId="42403A98" w14:textId="77777777" w:rsidR="00906A60" w:rsidRPr="006D4536" w:rsidRDefault="00077EC0" w:rsidP="004837C5">
            <w:pPr>
              <w:tabs>
                <w:tab w:val="left" w:pos="6237"/>
              </w:tabs>
              <w:spacing w:after="895" w:line="308" w:lineRule="atLeast"/>
              <w:jc w:val="right"/>
              <w:rPr>
                <w:rFonts w:cstheme="minorHAnsi"/>
                <w:bCs/>
                <w:sz w:val="24"/>
                <w:szCs w:val="24"/>
              </w:rPr>
            </w:pPr>
            <w:r>
              <w:rPr>
                <w:rFonts w:cstheme="minorHAnsi"/>
                <w:bCs/>
                <w:sz w:val="24"/>
                <w:szCs w:val="24"/>
              </w:rPr>
              <w:t>2.250.000</w:t>
            </w:r>
            <w:r w:rsidR="00344AAC" w:rsidRPr="006D4536">
              <w:rPr>
                <w:rFonts w:cstheme="minorHAnsi"/>
                <w:bCs/>
                <w:sz w:val="24"/>
                <w:szCs w:val="24"/>
              </w:rPr>
              <w:t xml:space="preserve"> </w:t>
            </w:r>
            <w:r w:rsidR="00906A60" w:rsidRPr="006D4536">
              <w:rPr>
                <w:rFonts w:cstheme="minorHAnsi"/>
                <w:bCs/>
                <w:sz w:val="24"/>
                <w:szCs w:val="24"/>
              </w:rPr>
              <w:t>€</w:t>
            </w:r>
          </w:p>
        </w:tc>
      </w:tr>
    </w:tbl>
    <w:p w14:paraId="78370052" w14:textId="77777777" w:rsidR="00AE62C5" w:rsidRDefault="00AE62C5" w:rsidP="006D2801">
      <w:pPr>
        <w:tabs>
          <w:tab w:val="left" w:pos="6237"/>
        </w:tabs>
        <w:jc w:val="both"/>
        <w:rPr>
          <w:rFonts w:cstheme="minorHAnsi"/>
          <w:b/>
          <w:bCs/>
          <w:color w:val="000000"/>
          <w:sz w:val="24"/>
          <w:szCs w:val="24"/>
        </w:rPr>
      </w:pPr>
    </w:p>
    <w:p w14:paraId="71145288" w14:textId="371B3CEB" w:rsidR="005061E4" w:rsidRPr="005061E4" w:rsidRDefault="00447BDE" w:rsidP="006D2801">
      <w:pPr>
        <w:tabs>
          <w:tab w:val="left" w:pos="6237"/>
        </w:tabs>
        <w:jc w:val="both"/>
        <w:rPr>
          <w:rFonts w:cstheme="minorHAnsi"/>
          <w:bCs/>
          <w:color w:val="000000"/>
          <w:sz w:val="24"/>
          <w:szCs w:val="24"/>
        </w:rPr>
      </w:pPr>
      <w:r w:rsidRPr="005061E4">
        <w:rPr>
          <w:rFonts w:cstheme="minorHAnsi"/>
          <w:bCs/>
          <w:color w:val="000000"/>
          <w:sz w:val="24"/>
          <w:szCs w:val="24"/>
        </w:rPr>
        <w:t>Durch den Förder</w:t>
      </w:r>
      <w:r w:rsidR="004831E4">
        <w:rPr>
          <w:rFonts w:cstheme="minorHAnsi"/>
          <w:bCs/>
          <w:color w:val="000000"/>
          <w:sz w:val="24"/>
          <w:szCs w:val="24"/>
        </w:rPr>
        <w:t>ungs</w:t>
      </w:r>
      <w:r w:rsidRPr="005061E4">
        <w:rPr>
          <w:rFonts w:cstheme="minorHAnsi"/>
          <w:bCs/>
          <w:color w:val="000000"/>
          <w:sz w:val="24"/>
          <w:szCs w:val="24"/>
        </w:rPr>
        <w:t xml:space="preserve">werber ist ein Finanzplan für das erste Förderjahr </w:t>
      </w:r>
      <w:r w:rsidR="00077EC0">
        <w:rPr>
          <w:rFonts w:cstheme="minorHAnsi"/>
          <w:bCs/>
          <w:color w:val="000000"/>
          <w:sz w:val="24"/>
          <w:szCs w:val="24"/>
        </w:rPr>
        <w:t xml:space="preserve">(1.7.2019 bis 31.12.2019) </w:t>
      </w:r>
      <w:r w:rsidRPr="005061E4">
        <w:rPr>
          <w:rFonts w:cstheme="minorHAnsi"/>
          <w:bCs/>
          <w:color w:val="000000"/>
          <w:sz w:val="24"/>
          <w:szCs w:val="24"/>
        </w:rPr>
        <w:t xml:space="preserve">vorzulegen. Dieser wird für jedes weitere Förderjahr gesondert verhandelt und vereinbart. </w:t>
      </w:r>
    </w:p>
    <w:p w14:paraId="33AF1847" w14:textId="77777777" w:rsidR="006D2801" w:rsidRDefault="00F030FF" w:rsidP="006D2801">
      <w:pPr>
        <w:tabs>
          <w:tab w:val="left" w:pos="6237"/>
        </w:tabs>
        <w:jc w:val="both"/>
        <w:rPr>
          <w:rFonts w:cstheme="minorHAnsi"/>
          <w:b/>
          <w:bCs/>
          <w:color w:val="000000"/>
          <w:sz w:val="24"/>
          <w:szCs w:val="24"/>
        </w:rPr>
      </w:pPr>
      <w:r>
        <w:rPr>
          <w:noProof/>
          <w:sz w:val="20"/>
          <w:szCs w:val="20"/>
          <w:lang w:eastAsia="de-AT"/>
        </w:rPr>
        <mc:AlternateContent>
          <mc:Choice Requires="wps">
            <w:drawing>
              <wp:anchor distT="0" distB="0" distL="114300" distR="114300" simplePos="0" relativeHeight="251714560" behindDoc="0" locked="0" layoutInCell="1" allowOverlap="1" wp14:anchorId="427D47FD" wp14:editId="5B3F9C03">
                <wp:simplePos x="0" y="0"/>
                <wp:positionH relativeFrom="column">
                  <wp:posOffset>4177665</wp:posOffset>
                </wp:positionH>
                <wp:positionV relativeFrom="paragraph">
                  <wp:posOffset>330200</wp:posOffset>
                </wp:positionV>
                <wp:extent cx="246380" cy="206375"/>
                <wp:effectExtent l="0" t="0" r="20320" b="22225"/>
                <wp:wrapNone/>
                <wp:docPr id="25" name="Rechteck 25"/>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EF6F5" id="Rechteck 25" o:spid="_x0000_s1026" style="position:absolute;margin-left:328.95pt;margin-top:26pt;width:19.4pt;height:16.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" fillcolor="window" strokecolor="windowText" strokeweight="2pt"/>
            </w:pict>
          </mc:Fallback>
        </mc:AlternateContent>
      </w:r>
      <w:r w:rsidR="00B8097E">
        <w:rPr>
          <w:rFonts w:cstheme="minorHAnsi"/>
          <w:b/>
          <w:bCs/>
          <w:color w:val="000000"/>
          <w:sz w:val="24"/>
          <w:szCs w:val="24"/>
        </w:rPr>
        <w:t>10</w:t>
      </w:r>
      <w:r w:rsidR="006D2801" w:rsidRPr="006D2801">
        <w:rPr>
          <w:rFonts w:cstheme="minorHAnsi"/>
          <w:b/>
          <w:bCs/>
          <w:color w:val="000000"/>
          <w:sz w:val="24"/>
          <w:szCs w:val="24"/>
        </w:rPr>
        <w:t>.1 Abrechnungsstandard</w:t>
      </w:r>
    </w:p>
    <w:p w14:paraId="5F4332C8" w14:textId="77777777" w:rsidR="00F030FF" w:rsidRDefault="00F030FF" w:rsidP="005A6305">
      <w:pPr>
        <w:tabs>
          <w:tab w:val="left" w:pos="6237"/>
        </w:tabs>
        <w:contextualSpacing/>
        <w:jc w:val="both"/>
        <w:rPr>
          <w:rFonts w:cstheme="minorHAnsi"/>
          <w:bCs/>
          <w:color w:val="000000"/>
          <w:sz w:val="24"/>
          <w:szCs w:val="24"/>
        </w:rPr>
      </w:pPr>
      <w:r>
        <w:rPr>
          <w:rFonts w:cstheme="minorHAnsi"/>
          <w:bCs/>
          <w:color w:val="000000"/>
          <w:sz w:val="24"/>
          <w:szCs w:val="24"/>
        </w:rPr>
        <w:t>Echtkostenabrechnung</w:t>
      </w:r>
    </w:p>
    <w:p w14:paraId="30001E70" w14:textId="77777777" w:rsidR="00C77B24" w:rsidRDefault="00C77B24" w:rsidP="005A6305">
      <w:pPr>
        <w:tabs>
          <w:tab w:val="left" w:pos="6237"/>
        </w:tabs>
        <w:contextualSpacing/>
        <w:jc w:val="both"/>
        <w:rPr>
          <w:rFonts w:cstheme="minorHAnsi"/>
          <w:bCs/>
          <w:color w:val="000000"/>
          <w:sz w:val="24"/>
          <w:szCs w:val="24"/>
        </w:rPr>
      </w:pPr>
    </w:p>
    <w:p w14:paraId="0F9C8B3A" w14:textId="77777777" w:rsidR="00F030FF" w:rsidRDefault="00F030FF" w:rsidP="005A6305">
      <w:pPr>
        <w:tabs>
          <w:tab w:val="left" w:pos="6237"/>
        </w:tabs>
        <w:contextualSpacing/>
        <w:jc w:val="both"/>
        <w:rPr>
          <w:rFonts w:cstheme="minorHAnsi"/>
          <w:bCs/>
          <w:color w:val="000000"/>
          <w:sz w:val="24"/>
          <w:szCs w:val="24"/>
        </w:rPr>
      </w:pPr>
      <w:r>
        <w:rPr>
          <w:noProof/>
          <w:sz w:val="20"/>
          <w:szCs w:val="20"/>
          <w:lang w:eastAsia="de-AT"/>
        </w:rPr>
        <mc:AlternateContent>
          <mc:Choice Requires="wps">
            <w:drawing>
              <wp:anchor distT="0" distB="0" distL="114300" distR="114300" simplePos="0" relativeHeight="251718656" behindDoc="0" locked="0" layoutInCell="1" allowOverlap="1" wp14:anchorId="3250F688" wp14:editId="670E9845">
                <wp:simplePos x="0" y="0"/>
                <wp:positionH relativeFrom="column">
                  <wp:posOffset>4751070</wp:posOffset>
                </wp:positionH>
                <wp:positionV relativeFrom="paragraph">
                  <wp:posOffset>182245</wp:posOffset>
                </wp:positionV>
                <wp:extent cx="246380" cy="206375"/>
                <wp:effectExtent l="0" t="0" r="20320" b="22225"/>
                <wp:wrapNone/>
                <wp:docPr id="36" name="Rechteck 36"/>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56B8B" id="Rechteck 36" o:spid="_x0000_s1026" style="position:absolute;margin-left:374.1pt;margin-top:14.35pt;width:19.4pt;height:16.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" fillcolor="window" strokecolor="windowText" strokeweight="2pt"/>
            </w:pict>
          </mc:Fallback>
        </mc:AlternateContent>
      </w:r>
      <w:r>
        <w:rPr>
          <w:noProof/>
          <w:sz w:val="20"/>
          <w:szCs w:val="20"/>
          <w:lang w:eastAsia="de-AT"/>
        </w:rPr>
        <mc:AlternateContent>
          <mc:Choice Requires="wps">
            <w:drawing>
              <wp:anchor distT="0" distB="0" distL="114300" distR="114300" simplePos="0" relativeHeight="251716608" behindDoc="0" locked="0" layoutInCell="1" allowOverlap="1" wp14:anchorId="35F4793E" wp14:editId="7EDC01C2">
                <wp:simplePos x="0" y="0"/>
                <wp:positionH relativeFrom="column">
                  <wp:posOffset>4178935</wp:posOffset>
                </wp:positionH>
                <wp:positionV relativeFrom="paragraph">
                  <wp:posOffset>182245</wp:posOffset>
                </wp:positionV>
                <wp:extent cx="246380" cy="206375"/>
                <wp:effectExtent l="0" t="0" r="20320" b="22225"/>
                <wp:wrapNone/>
                <wp:docPr id="33" name="Rechteck 33"/>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DA355" id="Rechteck 33" o:spid="_x0000_s1026" style="position:absolute;margin-left:329.05pt;margin-top:14.35pt;width:19.4pt;height:16.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" fillcolor="window" strokecolor="windowText" strokeweight="2pt"/>
            </w:pict>
          </mc:Fallback>
        </mc:AlternateContent>
      </w:r>
      <w:proofErr w:type="spellStart"/>
      <w:r>
        <w:rPr>
          <w:rFonts w:cstheme="minorHAnsi"/>
          <w:bCs/>
          <w:color w:val="000000"/>
          <w:sz w:val="24"/>
          <w:szCs w:val="24"/>
        </w:rPr>
        <w:t>TeilnehmerInnenkosten</w:t>
      </w:r>
      <w:proofErr w:type="spellEnd"/>
      <w:r>
        <w:rPr>
          <w:rFonts w:cstheme="minorHAnsi"/>
          <w:bCs/>
          <w:color w:val="000000"/>
          <w:sz w:val="24"/>
          <w:szCs w:val="24"/>
        </w:rPr>
        <w:t>, die von Dritten getragen werden,</w:t>
      </w:r>
    </w:p>
    <w:p w14:paraId="0395F010" w14:textId="77777777" w:rsidR="00F030FF" w:rsidRDefault="00F030FF" w:rsidP="00F030FF">
      <w:pPr>
        <w:tabs>
          <w:tab w:val="left" w:pos="6237"/>
        </w:tabs>
        <w:jc w:val="both"/>
        <w:rPr>
          <w:rFonts w:cstheme="minorHAnsi"/>
          <w:bCs/>
          <w:color w:val="000000"/>
          <w:sz w:val="24"/>
          <w:szCs w:val="24"/>
        </w:rPr>
      </w:pPr>
      <w:r>
        <w:rPr>
          <w:rFonts w:cstheme="minorHAnsi"/>
          <w:bCs/>
          <w:color w:val="000000"/>
          <w:sz w:val="24"/>
          <w:szCs w:val="24"/>
        </w:rPr>
        <w:t xml:space="preserve">werden zur </w:t>
      </w:r>
      <w:proofErr w:type="spellStart"/>
      <w:r>
        <w:rPr>
          <w:rFonts w:cstheme="minorHAnsi"/>
          <w:bCs/>
          <w:color w:val="000000"/>
          <w:sz w:val="24"/>
          <w:szCs w:val="24"/>
        </w:rPr>
        <w:t>Kofinanzierung</w:t>
      </w:r>
      <w:proofErr w:type="spellEnd"/>
      <w:r>
        <w:rPr>
          <w:rFonts w:cstheme="minorHAnsi"/>
          <w:bCs/>
          <w:color w:val="000000"/>
          <w:sz w:val="24"/>
          <w:szCs w:val="24"/>
        </w:rPr>
        <w:t xml:space="preserve"> herangezogen</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ja</w:t>
      </w:r>
      <w:r>
        <w:rPr>
          <w:rFonts w:cstheme="minorHAnsi"/>
          <w:bCs/>
          <w:color w:val="000000"/>
          <w:sz w:val="24"/>
          <w:szCs w:val="24"/>
        </w:rPr>
        <w:tab/>
        <w:t xml:space="preserve">   nein</w:t>
      </w:r>
    </w:p>
    <w:p w14:paraId="2A274DEF" w14:textId="77777777" w:rsidR="00C77B24" w:rsidRDefault="002C64AF" w:rsidP="00C77B24">
      <w:pPr>
        <w:tabs>
          <w:tab w:val="left" w:pos="6237"/>
        </w:tabs>
        <w:jc w:val="both"/>
        <w:rPr>
          <w:rFonts w:cstheme="minorHAnsi"/>
          <w:bCs/>
          <w:color w:val="000000"/>
          <w:sz w:val="24"/>
          <w:szCs w:val="24"/>
        </w:rPr>
      </w:pPr>
      <w:r>
        <w:rPr>
          <w:noProof/>
          <w:sz w:val="20"/>
          <w:szCs w:val="20"/>
          <w:lang w:eastAsia="de-AT"/>
        </w:rPr>
        <mc:AlternateContent>
          <mc:Choice Requires="wps">
            <w:drawing>
              <wp:anchor distT="0" distB="0" distL="114300" distR="114300" simplePos="0" relativeHeight="251721728" behindDoc="0" locked="0" layoutInCell="1" allowOverlap="1" wp14:anchorId="593C5F32" wp14:editId="7C1CD468">
                <wp:simplePos x="0" y="0"/>
                <wp:positionH relativeFrom="column">
                  <wp:posOffset>4180840</wp:posOffset>
                </wp:positionH>
                <wp:positionV relativeFrom="paragraph">
                  <wp:posOffset>175260</wp:posOffset>
                </wp:positionV>
                <wp:extent cx="246380" cy="206375"/>
                <wp:effectExtent l="0" t="0" r="20320" b="22225"/>
                <wp:wrapNone/>
                <wp:docPr id="38" name="Gerade Verbindung 38"/>
                <wp:cNvGraphicFramePr/>
                <a:graphic xmlns:a="http://schemas.openxmlformats.org/drawingml/2006/main">
                  <a:graphicData uri="http://schemas.microsoft.com/office/word/2010/wordprocessingShape">
                    <wps:wsp>
                      <wps:cNvCnPr/>
                      <wps:spPr>
                        <a:xfrm flipV="1">
                          <a:off x="0" y="0"/>
                          <a:ext cx="246380" cy="206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6214ED" id="Gerade Verbindung 38" o:spid="_x0000_s1026" style="position:absolute;flip:y;z-index:251721728;visibility:visible;mso-wrap-style:square;mso-wrap-distance-left:9pt;mso-wrap-distance-top:0;mso-wrap-distance-right:9pt;mso-wrap-distance-bottom:0;mso-position-horizontal:absolute;mso-position-horizontal-relative:text;mso-position-vertical:absolute;mso-position-vertical-relative:text" from="329.2pt,13.8pt" to="348.6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" strokecolor="black [3213]"/>
            </w:pict>
          </mc:Fallback>
        </mc:AlternateContent>
      </w:r>
      <w:r>
        <w:rPr>
          <w:noProof/>
          <w:sz w:val="20"/>
          <w:szCs w:val="20"/>
          <w:lang w:eastAsia="de-AT"/>
        </w:rPr>
        <mc:AlternateContent>
          <mc:Choice Requires="wps">
            <w:drawing>
              <wp:anchor distT="0" distB="0" distL="114300" distR="114300" simplePos="0" relativeHeight="251722752" behindDoc="0" locked="0" layoutInCell="1" allowOverlap="1" wp14:anchorId="790D926A" wp14:editId="18B6D76F">
                <wp:simplePos x="0" y="0"/>
                <wp:positionH relativeFrom="column">
                  <wp:posOffset>4180840</wp:posOffset>
                </wp:positionH>
                <wp:positionV relativeFrom="paragraph">
                  <wp:posOffset>175260</wp:posOffset>
                </wp:positionV>
                <wp:extent cx="246380" cy="206375"/>
                <wp:effectExtent l="0" t="0" r="20320" b="22225"/>
                <wp:wrapNone/>
                <wp:docPr id="39" name="Gerade Verbindung 39"/>
                <wp:cNvGraphicFramePr/>
                <a:graphic xmlns:a="http://schemas.openxmlformats.org/drawingml/2006/main">
                  <a:graphicData uri="http://schemas.microsoft.com/office/word/2010/wordprocessingShape">
                    <wps:wsp>
                      <wps:cNvCnPr/>
                      <wps:spPr>
                        <a:xfrm flipH="1" flipV="1">
                          <a:off x="0" y="0"/>
                          <a:ext cx="246380" cy="206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934D66" id="Gerade Verbindung 39" o:spid="_x0000_s1026" style="position:absolute;flip:x y;z-index:251722752;visibility:visible;mso-wrap-style:square;mso-wrap-distance-left:9pt;mso-wrap-distance-top:0;mso-wrap-distance-right:9pt;mso-wrap-distance-bottom:0;mso-position-horizontal:absolute;mso-position-horizontal-relative:text;mso-position-vertical:absolute;mso-position-vertical-relative:text" from="329.2pt,13.8pt" to="348.6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" strokecolor="black [3213]"/>
            </w:pict>
          </mc:Fallback>
        </mc:AlternateContent>
      </w:r>
      <w:r>
        <w:rPr>
          <w:noProof/>
          <w:sz w:val="20"/>
          <w:szCs w:val="20"/>
          <w:lang w:eastAsia="de-AT"/>
        </w:rPr>
        <mc:AlternateContent>
          <mc:Choice Requires="wps">
            <w:drawing>
              <wp:anchor distT="0" distB="0" distL="114300" distR="114300" simplePos="0" relativeHeight="251720704" behindDoc="0" locked="0" layoutInCell="1" allowOverlap="1" wp14:anchorId="39737898" wp14:editId="1DE62CB2">
                <wp:simplePos x="0" y="0"/>
                <wp:positionH relativeFrom="column">
                  <wp:posOffset>4178935</wp:posOffset>
                </wp:positionH>
                <wp:positionV relativeFrom="paragraph">
                  <wp:posOffset>174983</wp:posOffset>
                </wp:positionV>
                <wp:extent cx="246380" cy="206375"/>
                <wp:effectExtent l="0" t="0" r="20320" b="22225"/>
                <wp:wrapNone/>
                <wp:docPr id="37" name="Rechteck 37"/>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C553F" id="Rechteck 37" o:spid="_x0000_s1026" style="position:absolute;margin-left:329.05pt;margin-top:13.8pt;width:19.4pt;height:16.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" fillcolor="window" strokecolor="windowText" strokeweight="2pt"/>
            </w:pict>
          </mc:Fallback>
        </mc:AlternateContent>
      </w:r>
      <w:r>
        <w:rPr>
          <w:rFonts w:cstheme="minorHAnsi"/>
          <w:bCs/>
          <w:color w:val="000000"/>
          <w:sz w:val="24"/>
          <w:szCs w:val="24"/>
        </w:rPr>
        <w:t xml:space="preserve">Restkostenpauschale </w:t>
      </w:r>
      <w:r w:rsidR="00920877">
        <w:rPr>
          <w:rFonts w:cstheme="minorHAnsi"/>
          <w:bCs/>
          <w:color w:val="000000"/>
          <w:sz w:val="24"/>
          <w:szCs w:val="24"/>
        </w:rPr>
        <w:t>in Höhe von</w:t>
      </w:r>
      <w:r w:rsidR="00920877">
        <w:rPr>
          <w:rFonts w:cstheme="minorHAnsi"/>
          <w:bCs/>
          <w:sz w:val="24"/>
          <w:szCs w:val="24"/>
        </w:rPr>
        <w:t xml:space="preserve"> </w:t>
      </w:r>
      <w:r w:rsidR="00C77B24" w:rsidRPr="00530FBC">
        <w:rPr>
          <w:rFonts w:cstheme="minorHAnsi"/>
          <w:b/>
          <w:bCs/>
          <w:sz w:val="24"/>
          <w:szCs w:val="24"/>
        </w:rPr>
        <w:t>36%</w:t>
      </w:r>
      <w:r w:rsidR="00C77B24" w:rsidRPr="003F4B93">
        <w:rPr>
          <w:rFonts w:cstheme="minorHAnsi"/>
          <w:bCs/>
          <w:sz w:val="24"/>
          <w:szCs w:val="24"/>
        </w:rPr>
        <w:t>.</w:t>
      </w:r>
      <w:r w:rsidR="00C77B24">
        <w:rPr>
          <w:rFonts w:cstheme="minorHAnsi"/>
          <w:bCs/>
          <w:color w:val="FF0000"/>
          <w:sz w:val="24"/>
          <w:szCs w:val="24"/>
        </w:rPr>
        <w:t xml:space="preserve"> </w:t>
      </w:r>
    </w:p>
    <w:p w14:paraId="40E5A589" w14:textId="77777777" w:rsidR="00EB2C66" w:rsidRDefault="00EB2C66" w:rsidP="002C64AF">
      <w:pPr>
        <w:tabs>
          <w:tab w:val="left" w:pos="6237"/>
        </w:tabs>
        <w:contextualSpacing/>
        <w:jc w:val="both"/>
        <w:rPr>
          <w:rFonts w:cstheme="minorHAnsi"/>
          <w:bCs/>
          <w:color w:val="000000"/>
          <w:sz w:val="24"/>
          <w:szCs w:val="24"/>
        </w:rPr>
      </w:pPr>
    </w:p>
    <w:p w14:paraId="450C5F32" w14:textId="77777777" w:rsidR="001501B0" w:rsidRPr="001501B0" w:rsidRDefault="00EB2C66" w:rsidP="001501B0">
      <w:pPr>
        <w:pStyle w:val="Listenabsatz"/>
        <w:numPr>
          <w:ilvl w:val="0"/>
          <w:numId w:val="12"/>
        </w:numPr>
        <w:tabs>
          <w:tab w:val="left" w:pos="6237"/>
        </w:tabs>
        <w:jc w:val="both"/>
        <w:rPr>
          <w:rFonts w:cstheme="minorHAnsi"/>
          <w:bCs/>
          <w:color w:val="000000"/>
          <w:sz w:val="24"/>
          <w:szCs w:val="24"/>
        </w:rPr>
      </w:pPr>
      <w:r w:rsidRPr="00EB2C66">
        <w:rPr>
          <w:rFonts w:cstheme="minorHAnsi"/>
          <w:bCs/>
          <w:color w:val="000000"/>
          <w:sz w:val="24"/>
          <w:szCs w:val="24"/>
        </w:rPr>
        <w:t>Kosten für Verwaltungspersonal werden unter die Restkosten subsumiert und somit</w:t>
      </w:r>
      <w:r>
        <w:rPr>
          <w:rFonts w:cstheme="minorHAnsi"/>
          <w:bCs/>
          <w:color w:val="000000"/>
          <w:sz w:val="24"/>
          <w:szCs w:val="24"/>
        </w:rPr>
        <w:t xml:space="preserve"> </w:t>
      </w:r>
      <w:r w:rsidRPr="00EB2C66">
        <w:rPr>
          <w:rFonts w:cstheme="minorHAnsi"/>
          <w:bCs/>
          <w:color w:val="000000"/>
          <w:sz w:val="24"/>
          <w:szCs w:val="24"/>
        </w:rPr>
        <w:t>nicht in die Bemessungsgrundlage für die Restkostenpauschale miteinbezogen;</w:t>
      </w:r>
    </w:p>
    <w:p w14:paraId="06ACE69F" w14:textId="77777777" w:rsidR="001501B0" w:rsidRPr="001501B0" w:rsidRDefault="001501B0" w:rsidP="001501B0">
      <w:pPr>
        <w:pStyle w:val="Listenabsatz"/>
        <w:rPr>
          <w:rFonts w:cstheme="minorHAnsi"/>
          <w:bCs/>
          <w:color w:val="000000"/>
          <w:sz w:val="24"/>
          <w:szCs w:val="24"/>
        </w:rPr>
      </w:pPr>
    </w:p>
    <w:p w14:paraId="321812FE" w14:textId="6BDF9891" w:rsidR="001501B0" w:rsidRDefault="001501B0" w:rsidP="001501B0">
      <w:pPr>
        <w:pStyle w:val="Listenabsatz"/>
        <w:numPr>
          <w:ilvl w:val="0"/>
          <w:numId w:val="12"/>
        </w:numPr>
        <w:tabs>
          <w:tab w:val="left" w:pos="6237"/>
        </w:tabs>
        <w:jc w:val="both"/>
        <w:rPr>
          <w:rFonts w:cstheme="minorHAnsi"/>
          <w:bCs/>
          <w:color w:val="000000"/>
          <w:sz w:val="24"/>
          <w:szCs w:val="24"/>
        </w:rPr>
      </w:pPr>
      <w:r w:rsidRPr="001501B0">
        <w:rPr>
          <w:rFonts w:cstheme="minorHAnsi"/>
          <w:bCs/>
          <w:color w:val="000000"/>
          <w:sz w:val="24"/>
          <w:szCs w:val="24"/>
        </w:rPr>
        <w:t>Honorarkosten für externes Ausbildungs-, Betreuungs-</w:t>
      </w:r>
      <w:r w:rsidR="004831E4">
        <w:rPr>
          <w:rFonts w:cstheme="minorHAnsi"/>
          <w:bCs/>
          <w:color w:val="000000"/>
          <w:sz w:val="24"/>
          <w:szCs w:val="24"/>
        </w:rPr>
        <w:t>, Trainings-</w:t>
      </w:r>
      <w:r w:rsidRPr="001501B0">
        <w:rPr>
          <w:rFonts w:cstheme="minorHAnsi"/>
          <w:bCs/>
          <w:color w:val="000000"/>
          <w:sz w:val="24"/>
          <w:szCs w:val="24"/>
        </w:rPr>
        <w:t xml:space="preserve"> und Schulungspersonal auf der Grundlage von Werkverträgen sind nur dann als direkte Personalkosten förderbar, sofern</w:t>
      </w:r>
    </w:p>
    <w:p w14:paraId="609D5AB6" w14:textId="77777777" w:rsidR="001501B0" w:rsidRPr="001501B0" w:rsidRDefault="001501B0" w:rsidP="001501B0">
      <w:pPr>
        <w:pStyle w:val="Listenabsatz"/>
        <w:tabs>
          <w:tab w:val="left" w:pos="6237"/>
        </w:tabs>
        <w:ind w:left="360"/>
        <w:jc w:val="both"/>
        <w:rPr>
          <w:rFonts w:cstheme="minorHAnsi"/>
          <w:bCs/>
          <w:color w:val="000000"/>
          <w:sz w:val="24"/>
          <w:szCs w:val="24"/>
        </w:rPr>
      </w:pPr>
    </w:p>
    <w:p w14:paraId="0FADDA0D" w14:textId="77777777" w:rsidR="001501B0" w:rsidRDefault="001501B0" w:rsidP="002F7411">
      <w:pPr>
        <w:pStyle w:val="Listenabsatz"/>
        <w:numPr>
          <w:ilvl w:val="0"/>
          <w:numId w:val="18"/>
        </w:numPr>
        <w:tabs>
          <w:tab w:val="left" w:pos="6237"/>
        </w:tabs>
        <w:jc w:val="both"/>
        <w:rPr>
          <w:rFonts w:cstheme="minorHAnsi"/>
          <w:bCs/>
          <w:color w:val="000000"/>
          <w:sz w:val="24"/>
          <w:szCs w:val="24"/>
        </w:rPr>
      </w:pPr>
      <w:r w:rsidRPr="001501B0">
        <w:rPr>
          <w:rFonts w:cstheme="minorHAnsi"/>
          <w:bCs/>
          <w:color w:val="000000"/>
          <w:sz w:val="24"/>
          <w:szCs w:val="24"/>
        </w:rPr>
        <w:t>bei der Abrechnung der Kosten eine strikt getrennte Darstellung zwischen dem</w:t>
      </w:r>
    </w:p>
    <w:p w14:paraId="1B92E7B6" w14:textId="77777777" w:rsidR="002F7411" w:rsidRDefault="002F7411" w:rsidP="002F7411">
      <w:pPr>
        <w:pStyle w:val="Listenabsatz"/>
        <w:tabs>
          <w:tab w:val="left" w:pos="6237"/>
        </w:tabs>
        <w:jc w:val="both"/>
        <w:rPr>
          <w:rFonts w:cstheme="minorHAnsi"/>
          <w:bCs/>
          <w:color w:val="000000"/>
          <w:sz w:val="24"/>
          <w:szCs w:val="24"/>
        </w:rPr>
      </w:pPr>
    </w:p>
    <w:p w14:paraId="6DCFF36D" w14:textId="77777777" w:rsidR="001501B0" w:rsidRDefault="001501B0" w:rsidP="002F7411">
      <w:pPr>
        <w:pStyle w:val="Listenabsatz"/>
        <w:tabs>
          <w:tab w:val="left" w:pos="6237"/>
        </w:tabs>
        <w:ind w:left="709"/>
        <w:jc w:val="both"/>
        <w:rPr>
          <w:rFonts w:cstheme="minorHAnsi"/>
          <w:bCs/>
          <w:color w:val="000000"/>
          <w:sz w:val="24"/>
          <w:szCs w:val="24"/>
        </w:rPr>
      </w:pPr>
      <w:r w:rsidRPr="001501B0">
        <w:rPr>
          <w:rFonts w:cstheme="minorHAnsi"/>
          <w:bCs/>
          <w:color w:val="000000"/>
          <w:sz w:val="24"/>
          <w:szCs w:val="24"/>
        </w:rPr>
        <w:t xml:space="preserve">a. leistungsbezogenen Entgelt für die erbrachte Dienstleistung, bei deren Leistungserbringung ein unmittelbarer Projektbezug in der direkten Arbeit mit </w:t>
      </w:r>
      <w:proofErr w:type="gramStart"/>
      <w:r w:rsidRPr="001501B0">
        <w:rPr>
          <w:rFonts w:cstheme="minorHAnsi"/>
          <w:bCs/>
          <w:color w:val="000000"/>
          <w:sz w:val="24"/>
          <w:szCs w:val="24"/>
        </w:rPr>
        <w:t xml:space="preserve">den </w:t>
      </w:r>
      <w:proofErr w:type="spellStart"/>
      <w:r w:rsidRPr="001501B0">
        <w:rPr>
          <w:rFonts w:cstheme="minorHAnsi"/>
          <w:bCs/>
          <w:color w:val="000000"/>
          <w:sz w:val="24"/>
          <w:szCs w:val="24"/>
        </w:rPr>
        <w:t>TeilnehmerInnen</w:t>
      </w:r>
      <w:proofErr w:type="spellEnd"/>
      <w:proofErr w:type="gramEnd"/>
      <w:r w:rsidRPr="001501B0">
        <w:rPr>
          <w:rFonts w:cstheme="minorHAnsi"/>
          <w:bCs/>
          <w:color w:val="000000"/>
          <w:sz w:val="24"/>
          <w:szCs w:val="24"/>
        </w:rPr>
        <w:t xml:space="preserve"> des Projekts besteht (= direkte Personalkosten), und dem</w:t>
      </w:r>
    </w:p>
    <w:p w14:paraId="59B12691" w14:textId="0BFF1185" w:rsidR="001501B0" w:rsidRPr="00BA7C8D" w:rsidRDefault="001501B0" w:rsidP="00BA7C8D">
      <w:pPr>
        <w:pStyle w:val="Listenabsatz"/>
        <w:tabs>
          <w:tab w:val="left" w:pos="6237"/>
        </w:tabs>
        <w:ind w:left="709"/>
        <w:jc w:val="both"/>
        <w:rPr>
          <w:rFonts w:cstheme="minorHAnsi"/>
          <w:bCs/>
          <w:color w:val="000000"/>
          <w:sz w:val="24"/>
          <w:szCs w:val="24"/>
        </w:rPr>
      </w:pPr>
      <w:r w:rsidRPr="001501B0">
        <w:rPr>
          <w:rFonts w:cstheme="minorHAnsi"/>
          <w:bCs/>
          <w:color w:val="000000"/>
          <w:sz w:val="24"/>
          <w:szCs w:val="24"/>
        </w:rPr>
        <w:t xml:space="preserve">b. Restkostenanteil der Abrechnung (umfasst sämtliche Overheadkosten sowie alle sonstigen Restkosten wie z.B. Reisekosten, Diäten, Mieten, Kosten für </w:t>
      </w:r>
      <w:r w:rsidRPr="001501B0">
        <w:rPr>
          <w:rFonts w:cstheme="minorHAnsi"/>
          <w:bCs/>
          <w:color w:val="000000"/>
          <w:sz w:val="24"/>
          <w:szCs w:val="24"/>
        </w:rPr>
        <w:lastRenderedPageBreak/>
        <w:t>Schulungsmaterial, Gewinnaufschläge etc.)</w:t>
      </w:r>
      <w:r w:rsidR="00BA7C8D">
        <w:rPr>
          <w:rFonts w:cstheme="minorHAnsi"/>
          <w:bCs/>
          <w:color w:val="000000"/>
          <w:sz w:val="24"/>
          <w:szCs w:val="24"/>
        </w:rPr>
        <w:t xml:space="preserve">, der mittels der Restkostenpauschale abgedeckt wird, </w:t>
      </w:r>
      <w:r w:rsidRPr="00BA7C8D">
        <w:rPr>
          <w:rFonts w:cstheme="minorHAnsi"/>
          <w:bCs/>
          <w:color w:val="000000"/>
          <w:sz w:val="24"/>
          <w:szCs w:val="24"/>
        </w:rPr>
        <w:t>e</w:t>
      </w:r>
      <w:r w:rsidR="00BA7C8D">
        <w:rPr>
          <w:rFonts w:cstheme="minorHAnsi"/>
          <w:bCs/>
          <w:color w:val="000000"/>
          <w:sz w:val="24"/>
          <w:szCs w:val="24"/>
        </w:rPr>
        <w:t>rfolgt.</w:t>
      </w:r>
    </w:p>
    <w:p w14:paraId="7C217AB7" w14:textId="77777777" w:rsidR="001501B0" w:rsidRPr="001501B0" w:rsidRDefault="001501B0" w:rsidP="001501B0">
      <w:pPr>
        <w:pStyle w:val="Listenabsatz"/>
        <w:tabs>
          <w:tab w:val="left" w:pos="6237"/>
        </w:tabs>
        <w:ind w:left="360"/>
        <w:jc w:val="both"/>
        <w:rPr>
          <w:rFonts w:cstheme="minorHAnsi"/>
          <w:bCs/>
          <w:color w:val="000000"/>
          <w:sz w:val="24"/>
          <w:szCs w:val="24"/>
        </w:rPr>
      </w:pPr>
    </w:p>
    <w:p w14:paraId="2B6DA9DB" w14:textId="561EC707" w:rsidR="00EB2C66" w:rsidRDefault="001501B0" w:rsidP="00C96C2B">
      <w:pPr>
        <w:pStyle w:val="Listenabsatz"/>
        <w:numPr>
          <w:ilvl w:val="0"/>
          <w:numId w:val="18"/>
        </w:numPr>
        <w:tabs>
          <w:tab w:val="left" w:pos="6237"/>
        </w:tabs>
        <w:jc w:val="both"/>
        <w:rPr>
          <w:rFonts w:cstheme="minorHAnsi"/>
          <w:bCs/>
          <w:color w:val="000000"/>
          <w:sz w:val="24"/>
          <w:szCs w:val="24"/>
        </w:rPr>
      </w:pPr>
      <w:r w:rsidRPr="001501B0">
        <w:rPr>
          <w:rFonts w:cstheme="minorHAnsi"/>
          <w:bCs/>
          <w:color w:val="000000"/>
          <w:sz w:val="24"/>
          <w:szCs w:val="24"/>
        </w:rPr>
        <w:t>auf Basis einer Angemessenheitsprüfung gemäß den „</w:t>
      </w:r>
      <w:r w:rsidR="00077EC0">
        <w:rPr>
          <w:rFonts w:cstheme="minorHAnsi"/>
          <w:bCs/>
          <w:color w:val="000000"/>
          <w:sz w:val="24"/>
          <w:szCs w:val="24"/>
        </w:rPr>
        <w:t xml:space="preserve">Handbuch </w:t>
      </w:r>
      <w:r w:rsidR="00077EC0" w:rsidRPr="00077EC0">
        <w:rPr>
          <w:rFonts w:cstheme="minorHAnsi"/>
          <w:bCs/>
          <w:color w:val="000000"/>
          <w:sz w:val="24"/>
          <w:szCs w:val="24"/>
        </w:rPr>
        <w:t xml:space="preserve">Projektförderungen des Sozialministeriumservice im Bereich der </w:t>
      </w:r>
      <w:r w:rsidR="00E0615B">
        <w:rPr>
          <w:rFonts w:cstheme="minorHAnsi"/>
          <w:bCs/>
          <w:color w:val="000000"/>
          <w:sz w:val="24"/>
          <w:szCs w:val="24"/>
        </w:rPr>
        <w:t>Motivationsfördernden Angebote</w:t>
      </w:r>
      <w:r w:rsidRPr="00077EC0">
        <w:rPr>
          <w:rFonts w:cstheme="minorHAnsi"/>
          <w:bCs/>
          <w:color w:val="000000"/>
          <w:sz w:val="24"/>
          <w:szCs w:val="24"/>
        </w:rPr>
        <w:t>“ ein Angemessenheitsnachweis für das Werkvertragshonorar erbracht wird. Der Stundensatz für die erbrachte Ausbildungs-, Betreuungs- bzw. Schulungs-/</w:t>
      </w:r>
      <w:proofErr w:type="spellStart"/>
      <w:r w:rsidRPr="00077EC0">
        <w:rPr>
          <w:rFonts w:cstheme="minorHAnsi"/>
          <w:bCs/>
          <w:color w:val="000000"/>
          <w:sz w:val="24"/>
          <w:szCs w:val="24"/>
        </w:rPr>
        <w:t>Coachingleistung</w:t>
      </w:r>
      <w:proofErr w:type="spellEnd"/>
      <w:r w:rsidRPr="00077EC0">
        <w:rPr>
          <w:rFonts w:cstheme="minorHAnsi"/>
          <w:bCs/>
          <w:color w:val="000000"/>
          <w:sz w:val="24"/>
          <w:szCs w:val="24"/>
        </w:rPr>
        <w:t xml:space="preserve"> (exkl. Restkostenant</w:t>
      </w:r>
      <w:r w:rsidR="002F7411" w:rsidRPr="00077EC0">
        <w:rPr>
          <w:rFonts w:cstheme="minorHAnsi"/>
          <w:bCs/>
          <w:color w:val="000000"/>
          <w:sz w:val="24"/>
          <w:szCs w:val="24"/>
        </w:rPr>
        <w:t>eil) muss nachvollziehbar sein.</w:t>
      </w:r>
    </w:p>
    <w:p w14:paraId="75C63461" w14:textId="77777777" w:rsidR="00BA7C8D" w:rsidRDefault="00BA7C8D" w:rsidP="00BA7C8D">
      <w:pPr>
        <w:pStyle w:val="Listenabsatz"/>
        <w:tabs>
          <w:tab w:val="left" w:pos="6237"/>
        </w:tabs>
        <w:jc w:val="both"/>
        <w:rPr>
          <w:rFonts w:cstheme="minorHAnsi"/>
          <w:bCs/>
          <w:color w:val="000000"/>
          <w:sz w:val="24"/>
          <w:szCs w:val="24"/>
        </w:rPr>
      </w:pPr>
    </w:p>
    <w:p w14:paraId="7BBC00D4" w14:textId="1A1257E3" w:rsidR="00BA7C8D" w:rsidRPr="00BA7C8D" w:rsidRDefault="00BA7C8D" w:rsidP="00BA7C8D">
      <w:pPr>
        <w:pStyle w:val="Listenabsatz"/>
        <w:numPr>
          <w:ilvl w:val="0"/>
          <w:numId w:val="12"/>
        </w:numPr>
        <w:jc w:val="both"/>
        <w:rPr>
          <w:rFonts w:cstheme="minorHAnsi"/>
          <w:bCs/>
          <w:color w:val="000000"/>
          <w:sz w:val="24"/>
          <w:szCs w:val="24"/>
        </w:rPr>
      </w:pPr>
      <w:r>
        <w:rPr>
          <w:rFonts w:cstheme="minorHAnsi"/>
          <w:bCs/>
          <w:color w:val="000000"/>
          <w:sz w:val="24"/>
          <w:szCs w:val="24"/>
        </w:rPr>
        <w:t xml:space="preserve">Die </w:t>
      </w:r>
      <w:r w:rsidR="004831E4" w:rsidRPr="00BA7C8D">
        <w:rPr>
          <w:rFonts w:cstheme="minorHAnsi"/>
          <w:bCs/>
          <w:color w:val="000000"/>
          <w:sz w:val="24"/>
          <w:szCs w:val="24"/>
        </w:rPr>
        <w:t xml:space="preserve">Grundausstattung für </w:t>
      </w:r>
      <w:r w:rsidR="004F6C82">
        <w:rPr>
          <w:rFonts w:cstheme="minorHAnsi"/>
          <w:bCs/>
          <w:color w:val="000000"/>
          <w:sz w:val="24"/>
          <w:szCs w:val="24"/>
        </w:rPr>
        <w:t xml:space="preserve">die </w:t>
      </w:r>
      <w:r w:rsidR="004831E4" w:rsidRPr="00BA7C8D">
        <w:rPr>
          <w:rFonts w:cstheme="minorHAnsi"/>
          <w:bCs/>
          <w:color w:val="000000"/>
          <w:sz w:val="24"/>
          <w:szCs w:val="24"/>
        </w:rPr>
        <w:t>Jugendlich</w:t>
      </w:r>
      <w:r w:rsidR="004F6C82">
        <w:rPr>
          <w:rFonts w:cstheme="minorHAnsi"/>
          <w:bCs/>
          <w:color w:val="000000"/>
          <w:sz w:val="24"/>
          <w:szCs w:val="24"/>
        </w:rPr>
        <w:t>en wie z.B. die Sportbekleidung oder die Sportschuhe sowie die</w:t>
      </w:r>
      <w:r w:rsidR="004831E4" w:rsidRPr="00BA7C8D">
        <w:rPr>
          <w:rFonts w:cstheme="minorHAnsi"/>
          <w:bCs/>
          <w:color w:val="000000"/>
          <w:sz w:val="24"/>
          <w:szCs w:val="24"/>
        </w:rPr>
        <w:t xml:space="preserve"> individuelle</w:t>
      </w:r>
      <w:r w:rsidR="004F6C82">
        <w:rPr>
          <w:rFonts w:cstheme="minorHAnsi"/>
          <w:bCs/>
          <w:color w:val="000000"/>
          <w:sz w:val="24"/>
          <w:szCs w:val="24"/>
        </w:rPr>
        <w:t>n</w:t>
      </w:r>
      <w:r w:rsidR="004831E4" w:rsidRPr="00BA7C8D">
        <w:rPr>
          <w:rFonts w:cstheme="minorHAnsi"/>
          <w:bCs/>
          <w:color w:val="000000"/>
          <w:sz w:val="24"/>
          <w:szCs w:val="24"/>
        </w:rPr>
        <w:t xml:space="preserve"> Fahrtkosten</w:t>
      </w:r>
      <w:r>
        <w:rPr>
          <w:rFonts w:cstheme="minorHAnsi"/>
          <w:bCs/>
          <w:color w:val="000000"/>
          <w:sz w:val="24"/>
          <w:szCs w:val="24"/>
        </w:rPr>
        <w:t xml:space="preserve"> </w:t>
      </w:r>
      <w:r w:rsidR="004F6C82">
        <w:rPr>
          <w:rFonts w:cstheme="minorHAnsi"/>
          <w:bCs/>
          <w:color w:val="000000"/>
          <w:sz w:val="24"/>
          <w:szCs w:val="24"/>
        </w:rPr>
        <w:t xml:space="preserve">(Kosten für Teilnehmerinnen und Teilnehmer), </w:t>
      </w:r>
      <w:r>
        <w:rPr>
          <w:rFonts w:cstheme="minorHAnsi"/>
          <w:bCs/>
          <w:color w:val="000000"/>
          <w:sz w:val="24"/>
          <w:szCs w:val="24"/>
        </w:rPr>
        <w:t xml:space="preserve">werden weder den </w:t>
      </w:r>
      <w:r w:rsidR="004F6C82">
        <w:rPr>
          <w:rFonts w:cstheme="minorHAnsi"/>
          <w:bCs/>
          <w:color w:val="000000"/>
          <w:sz w:val="24"/>
          <w:szCs w:val="24"/>
        </w:rPr>
        <w:t>direkten Personalkosten noch der Restkostenpauschale zugeordnet, sondern bilden eine eigene Kostenkategorie, die zusätzlich zu den direkten Kosten und der Restkostenpauschale gefördert werden kann.</w:t>
      </w:r>
    </w:p>
    <w:p w14:paraId="5949A92D" w14:textId="77777777" w:rsidR="00BA7C8D" w:rsidRDefault="00BA7C8D" w:rsidP="00BA7C8D">
      <w:pPr>
        <w:pStyle w:val="Listenabsatz"/>
        <w:tabs>
          <w:tab w:val="left" w:pos="6237"/>
        </w:tabs>
        <w:ind w:left="360"/>
        <w:jc w:val="both"/>
        <w:rPr>
          <w:rFonts w:cstheme="minorHAnsi"/>
          <w:bCs/>
          <w:color w:val="000000"/>
          <w:sz w:val="24"/>
          <w:szCs w:val="24"/>
        </w:rPr>
      </w:pPr>
    </w:p>
    <w:p w14:paraId="360F53D8" w14:textId="77777777" w:rsidR="00BA7C8D" w:rsidRPr="00BA7C8D" w:rsidRDefault="00BA7C8D" w:rsidP="00BA7C8D">
      <w:pPr>
        <w:tabs>
          <w:tab w:val="left" w:pos="6237"/>
        </w:tabs>
        <w:ind w:left="360"/>
        <w:rPr>
          <w:sz w:val="24"/>
          <w:szCs w:val="24"/>
        </w:rPr>
      </w:pPr>
    </w:p>
    <w:p w14:paraId="6B3D95ED" w14:textId="77777777" w:rsidR="004831E4" w:rsidRPr="00077EC0" w:rsidRDefault="004831E4" w:rsidP="00C96C2B">
      <w:pPr>
        <w:pStyle w:val="Listenabsatz"/>
        <w:tabs>
          <w:tab w:val="left" w:pos="6237"/>
        </w:tabs>
        <w:jc w:val="both"/>
        <w:rPr>
          <w:rFonts w:cstheme="minorHAnsi"/>
          <w:bCs/>
          <w:color w:val="000000"/>
          <w:sz w:val="24"/>
          <w:szCs w:val="24"/>
        </w:rPr>
      </w:pPr>
    </w:p>
    <w:p w14:paraId="2919F546" w14:textId="77777777" w:rsidR="001501B0" w:rsidRDefault="001501B0" w:rsidP="001501B0">
      <w:pPr>
        <w:pStyle w:val="Listenabsatz"/>
        <w:tabs>
          <w:tab w:val="left" w:pos="6237"/>
        </w:tabs>
        <w:ind w:left="360"/>
        <w:jc w:val="both"/>
        <w:rPr>
          <w:rFonts w:cstheme="minorHAnsi"/>
          <w:bCs/>
          <w:color w:val="000000"/>
          <w:sz w:val="24"/>
          <w:szCs w:val="24"/>
        </w:rPr>
      </w:pPr>
    </w:p>
    <w:p w14:paraId="63E3598A" w14:textId="77777777" w:rsidR="006D2801" w:rsidRPr="00F030FF" w:rsidRDefault="00D96936" w:rsidP="00D96936">
      <w:pPr>
        <w:tabs>
          <w:tab w:val="left" w:pos="6237"/>
        </w:tabs>
        <w:jc w:val="both"/>
        <w:rPr>
          <w:rFonts w:cstheme="minorHAnsi"/>
          <w:bCs/>
          <w:color w:val="000000"/>
          <w:sz w:val="24"/>
          <w:szCs w:val="24"/>
        </w:rPr>
      </w:pPr>
      <w:r>
        <w:rPr>
          <w:noProof/>
          <w:sz w:val="20"/>
          <w:szCs w:val="20"/>
          <w:lang w:eastAsia="de-AT"/>
        </w:rPr>
        <mc:AlternateContent>
          <mc:Choice Requires="wps">
            <w:drawing>
              <wp:anchor distT="0" distB="0" distL="114300" distR="114300" simplePos="0" relativeHeight="251726848" behindDoc="0" locked="0" layoutInCell="1" allowOverlap="1" wp14:anchorId="224D7B76" wp14:editId="11862CB2">
                <wp:simplePos x="0" y="0"/>
                <wp:positionH relativeFrom="column">
                  <wp:posOffset>4180205</wp:posOffset>
                </wp:positionH>
                <wp:positionV relativeFrom="paragraph">
                  <wp:posOffset>300355</wp:posOffset>
                </wp:positionV>
                <wp:extent cx="246380" cy="206375"/>
                <wp:effectExtent l="0" t="0" r="20320" b="22225"/>
                <wp:wrapNone/>
                <wp:docPr id="41" name="Rechteck 41"/>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6010F" id="Rechteck 41" o:spid="_x0000_s1026" style="position:absolute;margin-left:329.15pt;margin-top:23.65pt;width:19.4pt;height:16.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" fillcolor="window" strokecolor="windowText" strokeweight="2pt"/>
            </w:pict>
          </mc:Fallback>
        </mc:AlternateContent>
      </w:r>
    </w:p>
    <w:p w14:paraId="23EEFE8B" w14:textId="77777777" w:rsidR="006D2801" w:rsidRDefault="00D96936" w:rsidP="001D76A4">
      <w:pPr>
        <w:tabs>
          <w:tab w:val="left" w:pos="6521"/>
        </w:tabs>
        <w:spacing w:after="895" w:line="308" w:lineRule="atLeast"/>
        <w:jc w:val="both"/>
        <w:rPr>
          <w:rFonts w:cstheme="minorHAnsi"/>
          <w:bCs/>
          <w:color w:val="000000"/>
          <w:sz w:val="24"/>
          <w:szCs w:val="24"/>
        </w:rPr>
      </w:pPr>
      <w:r>
        <w:rPr>
          <w:rFonts w:cstheme="minorHAnsi"/>
          <w:bCs/>
          <w:color w:val="000000"/>
          <w:sz w:val="24"/>
          <w:szCs w:val="24"/>
        </w:rPr>
        <w:t>Standardeinheitskosten</w:t>
      </w:r>
    </w:p>
    <w:p w14:paraId="22A7D431" w14:textId="77777777" w:rsidR="00EE3D84" w:rsidRDefault="00B8097E" w:rsidP="00B8097E">
      <w:pPr>
        <w:pStyle w:val="CM31"/>
        <w:spacing w:after="200" w:line="276" w:lineRule="auto"/>
        <w:jc w:val="both"/>
        <w:rPr>
          <w:rFonts w:asciiTheme="minorHAnsi" w:hAnsiTheme="minorHAnsi" w:cstheme="minorHAnsi"/>
          <w:b/>
          <w:bCs/>
        </w:rPr>
      </w:pPr>
      <w:r>
        <w:rPr>
          <w:rFonts w:asciiTheme="minorHAnsi" w:hAnsiTheme="minorHAnsi" w:cstheme="minorHAnsi"/>
          <w:b/>
          <w:bCs/>
        </w:rPr>
        <w:t>11</w:t>
      </w:r>
      <w:r w:rsidR="00EE3D84" w:rsidRPr="00906A60">
        <w:rPr>
          <w:rFonts w:asciiTheme="minorHAnsi" w:hAnsiTheme="minorHAnsi" w:cstheme="minorHAnsi"/>
          <w:b/>
          <w:bCs/>
        </w:rPr>
        <w:t xml:space="preserve"> </w:t>
      </w:r>
      <w:r w:rsidR="00EE3D84">
        <w:rPr>
          <w:rFonts w:asciiTheme="minorHAnsi" w:hAnsiTheme="minorHAnsi" w:cstheme="minorHAnsi"/>
          <w:b/>
          <w:bCs/>
        </w:rPr>
        <w:t>Auswahl der Vorhaben</w:t>
      </w:r>
    </w:p>
    <w:p w14:paraId="1B843066" w14:textId="77777777" w:rsidR="00EE3D84" w:rsidRPr="00EE3D84" w:rsidRDefault="00B8097E" w:rsidP="001D76A4">
      <w:pPr>
        <w:pStyle w:val="Default"/>
        <w:spacing w:after="200" w:line="276" w:lineRule="auto"/>
        <w:rPr>
          <w:rFonts w:asciiTheme="minorHAnsi" w:hAnsiTheme="minorHAnsi" w:cstheme="minorHAnsi"/>
          <w:b/>
        </w:rPr>
      </w:pPr>
      <w:r>
        <w:rPr>
          <w:rFonts w:asciiTheme="minorHAnsi" w:hAnsiTheme="minorHAnsi" w:cstheme="minorHAnsi"/>
          <w:b/>
        </w:rPr>
        <w:t>11</w:t>
      </w:r>
      <w:r w:rsidR="00EE3D84" w:rsidRPr="00EE3D84">
        <w:rPr>
          <w:rFonts w:asciiTheme="minorHAnsi" w:hAnsiTheme="minorHAnsi" w:cstheme="minorHAnsi"/>
          <w:b/>
        </w:rPr>
        <w:t>.1 Übereinstimmung des Vorhabens mit den Vorgaben des Calls</w:t>
      </w:r>
    </w:p>
    <w:p w14:paraId="39416F4E" w14:textId="63AD87BA" w:rsidR="00EE3D84" w:rsidRDefault="00EE3D84" w:rsidP="00EE3D84">
      <w:pPr>
        <w:pStyle w:val="Listenabsatz"/>
        <w:numPr>
          <w:ilvl w:val="0"/>
          <w:numId w:val="4"/>
        </w:numPr>
        <w:tabs>
          <w:tab w:val="left" w:pos="6237"/>
        </w:tabs>
        <w:jc w:val="both"/>
        <w:rPr>
          <w:rFonts w:cstheme="minorHAnsi"/>
          <w:bCs/>
          <w:color w:val="000000"/>
          <w:sz w:val="24"/>
          <w:szCs w:val="24"/>
        </w:rPr>
      </w:pPr>
      <w:r>
        <w:rPr>
          <w:rFonts w:cstheme="minorHAnsi"/>
          <w:bCs/>
          <w:color w:val="000000"/>
          <w:sz w:val="24"/>
          <w:szCs w:val="24"/>
        </w:rPr>
        <w:t xml:space="preserve">Übereinstimmung mit den inhaltlichen Angaben zum Call (siehe </w:t>
      </w:r>
      <w:r w:rsidR="0062201A">
        <w:rPr>
          <w:rFonts w:cstheme="minorHAnsi"/>
          <w:bCs/>
          <w:color w:val="000000"/>
          <w:sz w:val="24"/>
          <w:szCs w:val="24"/>
        </w:rPr>
        <w:t>Punkt 6</w:t>
      </w:r>
      <w:r>
        <w:rPr>
          <w:rFonts w:cstheme="minorHAnsi"/>
          <w:bCs/>
          <w:color w:val="000000"/>
          <w:sz w:val="24"/>
          <w:szCs w:val="24"/>
        </w:rPr>
        <w:t xml:space="preserve"> des Calls)</w:t>
      </w:r>
    </w:p>
    <w:p w14:paraId="133CC503" w14:textId="39B3B7AC" w:rsidR="0062201A" w:rsidRPr="0062201A" w:rsidRDefault="0062201A" w:rsidP="0062201A">
      <w:pPr>
        <w:pStyle w:val="Listenabsatz"/>
        <w:numPr>
          <w:ilvl w:val="0"/>
          <w:numId w:val="4"/>
        </w:numPr>
        <w:rPr>
          <w:rFonts w:cstheme="minorHAnsi"/>
          <w:bCs/>
          <w:color w:val="000000"/>
          <w:sz w:val="24"/>
          <w:szCs w:val="24"/>
        </w:rPr>
      </w:pPr>
      <w:r w:rsidRPr="0062201A">
        <w:rPr>
          <w:rFonts w:cstheme="minorHAnsi"/>
          <w:bCs/>
          <w:color w:val="000000"/>
          <w:sz w:val="24"/>
          <w:szCs w:val="24"/>
        </w:rPr>
        <w:t>Berücksichtigung der übergreifenden Grundsätze (siehe Punkt 7 des Calls)</w:t>
      </w:r>
    </w:p>
    <w:p w14:paraId="1E57CA4C" w14:textId="52718719" w:rsidR="00EE3D84" w:rsidRDefault="00EE3D84" w:rsidP="00EE3D84">
      <w:pPr>
        <w:pStyle w:val="Listenabsatz"/>
        <w:numPr>
          <w:ilvl w:val="0"/>
          <w:numId w:val="4"/>
        </w:numPr>
        <w:tabs>
          <w:tab w:val="left" w:pos="6237"/>
        </w:tabs>
        <w:jc w:val="both"/>
        <w:rPr>
          <w:rFonts w:cstheme="minorHAnsi"/>
          <w:bCs/>
          <w:color w:val="000000"/>
          <w:sz w:val="24"/>
          <w:szCs w:val="24"/>
        </w:rPr>
      </w:pPr>
      <w:r>
        <w:rPr>
          <w:rFonts w:cstheme="minorHAnsi"/>
          <w:bCs/>
          <w:color w:val="000000"/>
          <w:sz w:val="24"/>
          <w:szCs w:val="24"/>
        </w:rPr>
        <w:t>Übereinstimmung mit dem Ort der Leistungserbringung</w:t>
      </w:r>
      <w:r w:rsidR="0062201A">
        <w:rPr>
          <w:rFonts w:cstheme="minorHAnsi"/>
          <w:bCs/>
          <w:color w:val="000000"/>
          <w:sz w:val="24"/>
          <w:szCs w:val="24"/>
        </w:rPr>
        <w:t xml:space="preserve"> (siehe Punkt 8</w:t>
      </w:r>
      <w:r w:rsidR="002C5BD1">
        <w:rPr>
          <w:rFonts w:cstheme="minorHAnsi"/>
          <w:bCs/>
          <w:color w:val="000000"/>
          <w:sz w:val="24"/>
          <w:szCs w:val="24"/>
        </w:rPr>
        <w:t xml:space="preserve"> des Calls)</w:t>
      </w:r>
    </w:p>
    <w:p w14:paraId="5F5E31C2" w14:textId="77777777" w:rsidR="0068421B" w:rsidRPr="0068421B" w:rsidRDefault="00B8097E" w:rsidP="0068421B">
      <w:pPr>
        <w:pStyle w:val="Default"/>
        <w:spacing w:after="200" w:line="276" w:lineRule="auto"/>
        <w:rPr>
          <w:rFonts w:asciiTheme="minorHAnsi" w:hAnsiTheme="minorHAnsi" w:cstheme="minorHAnsi"/>
          <w:b/>
        </w:rPr>
      </w:pPr>
      <w:r>
        <w:rPr>
          <w:rFonts w:asciiTheme="minorHAnsi" w:hAnsiTheme="minorHAnsi" w:cstheme="minorHAnsi"/>
          <w:b/>
        </w:rPr>
        <w:t>11</w:t>
      </w:r>
      <w:r w:rsidR="0068421B" w:rsidRPr="0068421B">
        <w:rPr>
          <w:rFonts w:asciiTheme="minorHAnsi" w:hAnsiTheme="minorHAnsi" w:cstheme="minorHAnsi"/>
          <w:b/>
        </w:rPr>
        <w:t>.2 Nachweis der administrativen, finanziellen und operationellen Leistungsfähigkeit</w:t>
      </w:r>
    </w:p>
    <w:p w14:paraId="3BA7C262" w14:textId="77777777" w:rsidR="009F084F" w:rsidRDefault="0068421B" w:rsidP="00F030FF">
      <w:pPr>
        <w:tabs>
          <w:tab w:val="left" w:pos="6237"/>
        </w:tabs>
        <w:jc w:val="both"/>
        <w:rPr>
          <w:rFonts w:cstheme="minorHAnsi"/>
          <w:bCs/>
          <w:color w:val="000000"/>
          <w:sz w:val="24"/>
          <w:szCs w:val="24"/>
        </w:rPr>
      </w:pPr>
      <w:r w:rsidRPr="0068421B">
        <w:rPr>
          <w:rFonts w:cstheme="minorHAnsi"/>
          <w:bCs/>
          <w:color w:val="000000"/>
          <w:sz w:val="24"/>
          <w:szCs w:val="24"/>
        </w:rPr>
        <w:t>Die administrative, finanzielle und operationelle Leistungsfähigkeit ist durch folgende Dokumente nachzuweisen. Die jeweils auf den Projektträger zutreffenden Unterlagen sind jedenfalls einzureichen.</w:t>
      </w:r>
    </w:p>
    <w:tbl>
      <w:tblPr>
        <w:tblStyle w:val="Tabellenrast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220"/>
        <w:gridCol w:w="1396"/>
        <w:gridCol w:w="1426"/>
      </w:tblGrid>
      <w:tr w:rsidR="0068421B" w:rsidRPr="00CC4F93" w14:paraId="5C77FC8C" w14:textId="77777777" w:rsidTr="008D18FB">
        <w:tc>
          <w:tcPr>
            <w:tcW w:w="6345" w:type="dxa"/>
            <w:tcBorders>
              <w:bottom w:val="single" w:sz="12" w:space="0" w:color="auto"/>
            </w:tcBorders>
          </w:tcPr>
          <w:p w14:paraId="2DD8FA73" w14:textId="77777777" w:rsidR="0068421B" w:rsidRPr="00CC4F93" w:rsidRDefault="0068421B" w:rsidP="00E45A44">
            <w:pPr>
              <w:tabs>
                <w:tab w:val="left" w:pos="6237"/>
              </w:tabs>
              <w:jc w:val="both"/>
              <w:rPr>
                <w:rFonts w:cstheme="minorHAnsi"/>
                <w:b/>
                <w:bCs/>
                <w:color w:val="000000"/>
                <w:sz w:val="24"/>
                <w:szCs w:val="24"/>
              </w:rPr>
            </w:pPr>
            <w:r>
              <w:rPr>
                <w:rFonts w:cstheme="minorHAnsi"/>
                <w:b/>
                <w:bCs/>
                <w:color w:val="000000"/>
                <w:sz w:val="24"/>
                <w:szCs w:val="24"/>
              </w:rPr>
              <w:lastRenderedPageBreak/>
              <w:t>Nachweise</w:t>
            </w:r>
            <w:r w:rsidR="00637CA3">
              <w:rPr>
                <w:rFonts w:cstheme="minorHAnsi"/>
                <w:b/>
                <w:bCs/>
                <w:color w:val="000000"/>
                <w:sz w:val="24"/>
                <w:szCs w:val="24"/>
              </w:rPr>
              <w:t xml:space="preserve"> (max. 6 Monate alt)</w:t>
            </w:r>
          </w:p>
        </w:tc>
        <w:tc>
          <w:tcPr>
            <w:tcW w:w="1418" w:type="dxa"/>
            <w:tcBorders>
              <w:bottom w:val="single" w:sz="12" w:space="0" w:color="auto"/>
            </w:tcBorders>
          </w:tcPr>
          <w:p w14:paraId="780CE73D" w14:textId="77777777" w:rsidR="0068421B" w:rsidRPr="0068421B" w:rsidRDefault="0068421B" w:rsidP="0068421B">
            <w:pPr>
              <w:tabs>
                <w:tab w:val="left" w:pos="6237"/>
              </w:tabs>
              <w:rPr>
                <w:rFonts w:cstheme="minorHAnsi"/>
                <w:b/>
                <w:bCs/>
                <w:color w:val="000000"/>
                <w:sz w:val="24"/>
                <w:szCs w:val="24"/>
              </w:rPr>
            </w:pPr>
            <w:r>
              <w:rPr>
                <w:rFonts w:cstheme="minorHAnsi"/>
                <w:b/>
                <w:bCs/>
                <w:color w:val="000000"/>
                <w:sz w:val="24"/>
                <w:szCs w:val="24"/>
              </w:rPr>
              <w:t>Call Phase 1</w:t>
            </w:r>
          </w:p>
        </w:tc>
        <w:tc>
          <w:tcPr>
            <w:tcW w:w="1449" w:type="dxa"/>
            <w:tcBorders>
              <w:bottom w:val="single" w:sz="12" w:space="0" w:color="auto"/>
            </w:tcBorders>
          </w:tcPr>
          <w:p w14:paraId="22100AB8" w14:textId="77777777" w:rsidR="0068421B" w:rsidRPr="0068421B" w:rsidRDefault="0068421B" w:rsidP="0068421B">
            <w:pPr>
              <w:tabs>
                <w:tab w:val="left" w:pos="6237"/>
              </w:tabs>
              <w:rPr>
                <w:rFonts w:cstheme="minorHAnsi"/>
                <w:b/>
                <w:bCs/>
                <w:color w:val="000000"/>
                <w:sz w:val="24"/>
                <w:szCs w:val="24"/>
              </w:rPr>
            </w:pPr>
            <w:r>
              <w:rPr>
                <w:rFonts w:cstheme="minorHAnsi"/>
                <w:b/>
                <w:bCs/>
                <w:color w:val="000000"/>
                <w:sz w:val="24"/>
                <w:szCs w:val="24"/>
              </w:rPr>
              <w:t>Call Phase 2</w:t>
            </w:r>
          </w:p>
        </w:tc>
      </w:tr>
      <w:tr w:rsidR="0068421B" w14:paraId="3D953447" w14:textId="77777777" w:rsidTr="001B44AB">
        <w:tc>
          <w:tcPr>
            <w:tcW w:w="6345" w:type="dxa"/>
            <w:tcBorders>
              <w:top w:val="single" w:sz="12" w:space="0" w:color="auto"/>
              <w:bottom w:val="single" w:sz="6" w:space="0" w:color="auto"/>
            </w:tcBorders>
          </w:tcPr>
          <w:p w14:paraId="0220808C" w14:textId="77777777" w:rsidR="0068421B" w:rsidRDefault="008D18FB" w:rsidP="00E45A44">
            <w:pPr>
              <w:tabs>
                <w:tab w:val="left" w:pos="6237"/>
              </w:tabs>
              <w:rPr>
                <w:rFonts w:cstheme="minorHAnsi"/>
                <w:bCs/>
                <w:color w:val="000000"/>
                <w:sz w:val="24"/>
                <w:szCs w:val="24"/>
              </w:rPr>
            </w:pPr>
            <w:r>
              <w:rPr>
                <w:rFonts w:cstheme="minorHAnsi"/>
                <w:bCs/>
                <w:color w:val="000000"/>
                <w:sz w:val="24"/>
                <w:szCs w:val="24"/>
              </w:rPr>
              <w:t>Vereinsregisterauszug oder Firmenbuchauszug</w:t>
            </w:r>
          </w:p>
        </w:tc>
        <w:tc>
          <w:tcPr>
            <w:tcW w:w="1418" w:type="dxa"/>
            <w:tcBorders>
              <w:top w:val="single" w:sz="12" w:space="0" w:color="auto"/>
              <w:bottom w:val="single" w:sz="6" w:space="0" w:color="auto"/>
            </w:tcBorders>
          </w:tcPr>
          <w:p w14:paraId="33F02DBD" w14:textId="77777777" w:rsidR="0068421B" w:rsidRDefault="00C57A6A" w:rsidP="00C57A6A">
            <w:pPr>
              <w:tabs>
                <w:tab w:val="left" w:pos="6237"/>
              </w:tabs>
              <w:jc w:val="center"/>
              <w:rPr>
                <w:rFonts w:cstheme="minorHAnsi"/>
                <w:bCs/>
                <w:color w:val="000000"/>
                <w:sz w:val="24"/>
                <w:szCs w:val="24"/>
              </w:rPr>
            </w:pPr>
            <w:r>
              <w:rPr>
                <w:rFonts w:cstheme="minorHAnsi"/>
                <w:bCs/>
                <w:color w:val="000000"/>
                <w:sz w:val="24"/>
                <w:szCs w:val="24"/>
              </w:rPr>
              <w:t>X</w:t>
            </w:r>
          </w:p>
        </w:tc>
        <w:tc>
          <w:tcPr>
            <w:tcW w:w="1449" w:type="dxa"/>
            <w:tcBorders>
              <w:top w:val="single" w:sz="12" w:space="0" w:color="auto"/>
              <w:bottom w:val="single" w:sz="6" w:space="0" w:color="auto"/>
            </w:tcBorders>
          </w:tcPr>
          <w:p w14:paraId="20176BF4" w14:textId="77777777" w:rsidR="0068421B" w:rsidRDefault="0068421B" w:rsidP="00C57A6A">
            <w:pPr>
              <w:tabs>
                <w:tab w:val="left" w:pos="6237"/>
              </w:tabs>
              <w:jc w:val="center"/>
              <w:rPr>
                <w:rFonts w:cstheme="minorHAnsi"/>
                <w:bCs/>
                <w:color w:val="000000"/>
                <w:sz w:val="24"/>
                <w:szCs w:val="24"/>
              </w:rPr>
            </w:pPr>
          </w:p>
        </w:tc>
      </w:tr>
      <w:tr w:rsidR="001B44AB" w14:paraId="18D7B3B1" w14:textId="77777777" w:rsidTr="001B44AB">
        <w:tc>
          <w:tcPr>
            <w:tcW w:w="6345" w:type="dxa"/>
            <w:tcBorders>
              <w:top w:val="single" w:sz="6" w:space="0" w:color="auto"/>
              <w:bottom w:val="single" w:sz="6" w:space="0" w:color="auto"/>
            </w:tcBorders>
          </w:tcPr>
          <w:p w14:paraId="200349F5" w14:textId="77777777" w:rsidR="001B44AB" w:rsidRDefault="001B44AB" w:rsidP="00E45A44">
            <w:pPr>
              <w:tabs>
                <w:tab w:val="left" w:pos="6237"/>
              </w:tabs>
              <w:rPr>
                <w:rFonts w:cstheme="minorHAnsi"/>
                <w:bCs/>
                <w:color w:val="000000"/>
                <w:sz w:val="24"/>
                <w:szCs w:val="24"/>
              </w:rPr>
            </w:pPr>
            <w:r>
              <w:rPr>
                <w:rFonts w:cstheme="minorHAnsi"/>
                <w:bCs/>
                <w:color w:val="000000"/>
                <w:sz w:val="24"/>
                <w:szCs w:val="24"/>
              </w:rPr>
              <w:t>Strafregisterauszug der Geschäftsführung oder des/der Obmannes/frau</w:t>
            </w:r>
          </w:p>
        </w:tc>
        <w:tc>
          <w:tcPr>
            <w:tcW w:w="1418" w:type="dxa"/>
            <w:tcBorders>
              <w:top w:val="single" w:sz="6" w:space="0" w:color="auto"/>
              <w:bottom w:val="single" w:sz="6" w:space="0" w:color="auto"/>
            </w:tcBorders>
            <w:vAlign w:val="center"/>
          </w:tcPr>
          <w:p w14:paraId="3938FE64" w14:textId="77777777" w:rsidR="001B44AB" w:rsidRDefault="001B44AB" w:rsidP="001B44AB">
            <w:pPr>
              <w:tabs>
                <w:tab w:val="left" w:pos="6237"/>
              </w:tabs>
              <w:jc w:val="center"/>
              <w:rPr>
                <w:rFonts w:cstheme="minorHAnsi"/>
                <w:bCs/>
                <w:color w:val="000000"/>
                <w:sz w:val="24"/>
                <w:szCs w:val="24"/>
              </w:rPr>
            </w:pPr>
            <w:r>
              <w:rPr>
                <w:rFonts w:cstheme="minorHAnsi"/>
                <w:bCs/>
                <w:color w:val="000000"/>
                <w:sz w:val="24"/>
                <w:szCs w:val="24"/>
              </w:rPr>
              <w:t>X</w:t>
            </w:r>
          </w:p>
        </w:tc>
        <w:tc>
          <w:tcPr>
            <w:tcW w:w="1449" w:type="dxa"/>
            <w:tcBorders>
              <w:top w:val="single" w:sz="6" w:space="0" w:color="auto"/>
              <w:bottom w:val="single" w:sz="6" w:space="0" w:color="auto"/>
            </w:tcBorders>
          </w:tcPr>
          <w:p w14:paraId="5A84199E" w14:textId="77777777" w:rsidR="001B44AB" w:rsidRDefault="001B44AB" w:rsidP="00C57A6A">
            <w:pPr>
              <w:tabs>
                <w:tab w:val="left" w:pos="6237"/>
              </w:tabs>
              <w:jc w:val="center"/>
              <w:rPr>
                <w:rFonts w:cstheme="minorHAnsi"/>
                <w:bCs/>
                <w:color w:val="000000"/>
                <w:sz w:val="24"/>
                <w:szCs w:val="24"/>
              </w:rPr>
            </w:pPr>
          </w:p>
        </w:tc>
      </w:tr>
      <w:tr w:rsidR="001B44AB" w14:paraId="20FEB9FF" w14:textId="77777777" w:rsidTr="001B44AB">
        <w:tc>
          <w:tcPr>
            <w:tcW w:w="6345" w:type="dxa"/>
            <w:tcBorders>
              <w:top w:val="single" w:sz="6" w:space="0" w:color="auto"/>
              <w:bottom w:val="single" w:sz="6" w:space="0" w:color="auto"/>
            </w:tcBorders>
          </w:tcPr>
          <w:p w14:paraId="2615595B" w14:textId="77777777" w:rsidR="001B44AB" w:rsidRDefault="001B44AB" w:rsidP="00E45A44">
            <w:pPr>
              <w:tabs>
                <w:tab w:val="left" w:pos="6237"/>
              </w:tabs>
              <w:rPr>
                <w:rFonts w:cstheme="minorHAnsi"/>
                <w:bCs/>
                <w:color w:val="000000"/>
                <w:sz w:val="24"/>
                <w:szCs w:val="24"/>
              </w:rPr>
            </w:pPr>
            <w:r>
              <w:rPr>
                <w:rFonts w:cstheme="minorHAnsi"/>
                <w:bCs/>
                <w:color w:val="000000"/>
                <w:sz w:val="24"/>
                <w:szCs w:val="24"/>
              </w:rPr>
              <w:t>Gewerberegisterauszug</w:t>
            </w:r>
          </w:p>
        </w:tc>
        <w:tc>
          <w:tcPr>
            <w:tcW w:w="1418" w:type="dxa"/>
            <w:tcBorders>
              <w:top w:val="single" w:sz="6" w:space="0" w:color="auto"/>
              <w:bottom w:val="single" w:sz="6" w:space="0" w:color="auto"/>
            </w:tcBorders>
            <w:vAlign w:val="center"/>
          </w:tcPr>
          <w:p w14:paraId="1C11B98C" w14:textId="77777777" w:rsidR="001B44AB" w:rsidRDefault="001B44AB" w:rsidP="001B44AB">
            <w:pPr>
              <w:tabs>
                <w:tab w:val="left" w:pos="6237"/>
              </w:tabs>
              <w:jc w:val="center"/>
              <w:rPr>
                <w:rFonts w:cstheme="minorHAnsi"/>
                <w:bCs/>
                <w:color w:val="000000"/>
                <w:sz w:val="24"/>
                <w:szCs w:val="24"/>
              </w:rPr>
            </w:pPr>
            <w:r>
              <w:rPr>
                <w:rFonts w:cstheme="minorHAnsi"/>
                <w:bCs/>
                <w:color w:val="000000"/>
                <w:sz w:val="24"/>
                <w:szCs w:val="24"/>
              </w:rPr>
              <w:t>X</w:t>
            </w:r>
          </w:p>
        </w:tc>
        <w:tc>
          <w:tcPr>
            <w:tcW w:w="1449" w:type="dxa"/>
            <w:tcBorders>
              <w:top w:val="single" w:sz="6" w:space="0" w:color="auto"/>
              <w:bottom w:val="single" w:sz="6" w:space="0" w:color="auto"/>
            </w:tcBorders>
          </w:tcPr>
          <w:p w14:paraId="6F080041" w14:textId="77777777" w:rsidR="001B44AB" w:rsidRDefault="001B44AB" w:rsidP="00C57A6A">
            <w:pPr>
              <w:tabs>
                <w:tab w:val="left" w:pos="6237"/>
              </w:tabs>
              <w:jc w:val="center"/>
              <w:rPr>
                <w:rFonts w:cstheme="minorHAnsi"/>
                <w:bCs/>
                <w:color w:val="000000"/>
                <w:sz w:val="24"/>
                <w:szCs w:val="24"/>
              </w:rPr>
            </w:pPr>
          </w:p>
        </w:tc>
      </w:tr>
      <w:tr w:rsidR="0068421B" w14:paraId="77417581" w14:textId="77777777" w:rsidTr="008D18FB">
        <w:tc>
          <w:tcPr>
            <w:tcW w:w="6345" w:type="dxa"/>
            <w:tcBorders>
              <w:top w:val="single" w:sz="6" w:space="0" w:color="auto"/>
            </w:tcBorders>
          </w:tcPr>
          <w:p w14:paraId="67323331" w14:textId="77777777" w:rsidR="0068421B" w:rsidRDefault="008D18FB" w:rsidP="00E45A44">
            <w:pPr>
              <w:tabs>
                <w:tab w:val="left" w:pos="6237"/>
              </w:tabs>
              <w:jc w:val="both"/>
              <w:rPr>
                <w:rFonts w:cstheme="minorHAnsi"/>
                <w:bCs/>
                <w:color w:val="000000"/>
                <w:sz w:val="24"/>
                <w:szCs w:val="24"/>
              </w:rPr>
            </w:pPr>
            <w:r>
              <w:rPr>
                <w:rFonts w:cstheme="minorHAnsi"/>
                <w:bCs/>
                <w:color w:val="000000"/>
                <w:sz w:val="24"/>
                <w:szCs w:val="24"/>
              </w:rPr>
              <w:t>Satzung, Vereinsstatuten</w:t>
            </w:r>
            <w:r w:rsidR="00051F3A">
              <w:rPr>
                <w:rFonts w:cstheme="minorHAnsi"/>
                <w:bCs/>
                <w:color w:val="000000"/>
                <w:sz w:val="24"/>
                <w:szCs w:val="24"/>
              </w:rPr>
              <w:t>, Leitbild der Organisation</w:t>
            </w:r>
          </w:p>
        </w:tc>
        <w:tc>
          <w:tcPr>
            <w:tcW w:w="1418" w:type="dxa"/>
            <w:tcBorders>
              <w:top w:val="single" w:sz="6" w:space="0" w:color="auto"/>
            </w:tcBorders>
          </w:tcPr>
          <w:p w14:paraId="0BE2CA8D" w14:textId="77777777" w:rsidR="0068421B" w:rsidRDefault="0068421B" w:rsidP="00C57A6A">
            <w:pPr>
              <w:tabs>
                <w:tab w:val="left" w:pos="6237"/>
              </w:tabs>
              <w:jc w:val="center"/>
              <w:rPr>
                <w:rFonts w:cstheme="minorHAnsi"/>
                <w:bCs/>
                <w:color w:val="000000"/>
                <w:sz w:val="24"/>
                <w:szCs w:val="24"/>
              </w:rPr>
            </w:pPr>
          </w:p>
        </w:tc>
        <w:tc>
          <w:tcPr>
            <w:tcW w:w="1449" w:type="dxa"/>
            <w:tcBorders>
              <w:top w:val="single" w:sz="6" w:space="0" w:color="auto"/>
            </w:tcBorders>
          </w:tcPr>
          <w:p w14:paraId="16813E58" w14:textId="77777777" w:rsidR="0068421B" w:rsidRDefault="001B44AB" w:rsidP="00C57A6A">
            <w:pPr>
              <w:tabs>
                <w:tab w:val="left" w:pos="6237"/>
              </w:tabs>
              <w:jc w:val="center"/>
              <w:rPr>
                <w:rFonts w:cstheme="minorHAnsi"/>
                <w:bCs/>
                <w:color w:val="000000"/>
                <w:sz w:val="24"/>
                <w:szCs w:val="24"/>
              </w:rPr>
            </w:pPr>
            <w:r>
              <w:rPr>
                <w:rFonts w:cstheme="minorHAnsi"/>
                <w:bCs/>
                <w:color w:val="000000"/>
                <w:sz w:val="24"/>
                <w:szCs w:val="24"/>
              </w:rPr>
              <w:t>X</w:t>
            </w:r>
          </w:p>
        </w:tc>
      </w:tr>
      <w:tr w:rsidR="008D18FB" w14:paraId="7ED61F10" w14:textId="77777777" w:rsidTr="008D18FB">
        <w:tc>
          <w:tcPr>
            <w:tcW w:w="6345" w:type="dxa"/>
          </w:tcPr>
          <w:p w14:paraId="2545D744" w14:textId="77777777" w:rsidR="008D18FB" w:rsidRPr="008D18FB" w:rsidRDefault="008D18FB" w:rsidP="00E45A44">
            <w:pPr>
              <w:tabs>
                <w:tab w:val="left" w:pos="6237"/>
              </w:tabs>
              <w:jc w:val="both"/>
              <w:rPr>
                <w:rFonts w:cstheme="minorHAnsi"/>
                <w:bCs/>
                <w:color w:val="000000"/>
                <w:sz w:val="24"/>
                <w:szCs w:val="24"/>
              </w:rPr>
            </w:pPr>
            <w:r w:rsidRPr="008D18FB">
              <w:rPr>
                <w:rFonts w:cstheme="minorHAnsi"/>
                <w:bCs/>
                <w:color w:val="000000"/>
                <w:sz w:val="24"/>
                <w:szCs w:val="24"/>
              </w:rPr>
              <w:t>Nachweis der Zeichnungsberechtigung beim Projektträger</w:t>
            </w:r>
          </w:p>
        </w:tc>
        <w:tc>
          <w:tcPr>
            <w:tcW w:w="1418" w:type="dxa"/>
          </w:tcPr>
          <w:p w14:paraId="036019DB" w14:textId="77777777" w:rsidR="008D18FB" w:rsidRDefault="008D18FB" w:rsidP="00C57A6A">
            <w:pPr>
              <w:tabs>
                <w:tab w:val="left" w:pos="6237"/>
              </w:tabs>
              <w:jc w:val="center"/>
              <w:rPr>
                <w:rFonts w:cstheme="minorHAnsi"/>
                <w:bCs/>
                <w:color w:val="000000"/>
                <w:sz w:val="24"/>
                <w:szCs w:val="24"/>
              </w:rPr>
            </w:pPr>
          </w:p>
        </w:tc>
        <w:tc>
          <w:tcPr>
            <w:tcW w:w="1449" w:type="dxa"/>
          </w:tcPr>
          <w:p w14:paraId="18CCAB58" w14:textId="77777777" w:rsidR="008D18FB" w:rsidRDefault="00C57A6A" w:rsidP="00C57A6A">
            <w:pPr>
              <w:tabs>
                <w:tab w:val="left" w:pos="6237"/>
              </w:tabs>
              <w:jc w:val="center"/>
              <w:rPr>
                <w:rFonts w:cstheme="minorHAnsi"/>
                <w:bCs/>
                <w:color w:val="000000"/>
                <w:sz w:val="24"/>
                <w:szCs w:val="24"/>
              </w:rPr>
            </w:pPr>
            <w:r>
              <w:rPr>
                <w:rFonts w:cstheme="minorHAnsi"/>
                <w:bCs/>
                <w:color w:val="000000"/>
                <w:sz w:val="24"/>
                <w:szCs w:val="24"/>
              </w:rPr>
              <w:t>X</w:t>
            </w:r>
          </w:p>
        </w:tc>
      </w:tr>
      <w:tr w:rsidR="008D18FB" w14:paraId="634C6A98" w14:textId="77777777" w:rsidTr="008D18FB">
        <w:tc>
          <w:tcPr>
            <w:tcW w:w="6345" w:type="dxa"/>
          </w:tcPr>
          <w:p w14:paraId="7772AFAE" w14:textId="77777777" w:rsidR="008D18FB" w:rsidRPr="008D18FB" w:rsidRDefault="00F76665" w:rsidP="00F76665">
            <w:pPr>
              <w:tabs>
                <w:tab w:val="left" w:pos="6237"/>
              </w:tabs>
              <w:jc w:val="both"/>
              <w:rPr>
                <w:rFonts w:cstheme="minorHAnsi"/>
                <w:bCs/>
                <w:color w:val="000000"/>
                <w:sz w:val="24"/>
                <w:szCs w:val="24"/>
              </w:rPr>
            </w:pPr>
            <w:r>
              <w:rPr>
                <w:rFonts w:eastAsia="Calibri" w:cstheme="minorHAnsi"/>
                <w:color w:val="000000"/>
                <w:sz w:val="24"/>
                <w:szCs w:val="24"/>
                <w:lang w:eastAsia="de-AT"/>
              </w:rPr>
              <w:t xml:space="preserve">Letzte aktuelle </w:t>
            </w:r>
            <w:r w:rsidR="001B44AB" w:rsidRPr="0088366A">
              <w:rPr>
                <w:rFonts w:eastAsia="Calibri" w:cstheme="minorHAnsi"/>
                <w:color w:val="000000"/>
                <w:sz w:val="24"/>
                <w:szCs w:val="24"/>
                <w:lang w:eastAsia="de-AT"/>
              </w:rPr>
              <w:t xml:space="preserve">Bilanz oder Rechnungsabschluss </w:t>
            </w:r>
          </w:p>
        </w:tc>
        <w:tc>
          <w:tcPr>
            <w:tcW w:w="1418" w:type="dxa"/>
          </w:tcPr>
          <w:p w14:paraId="05CAA49E" w14:textId="77777777" w:rsidR="008D18FB" w:rsidRDefault="001B44AB" w:rsidP="00C57A6A">
            <w:pPr>
              <w:tabs>
                <w:tab w:val="left" w:pos="6237"/>
              </w:tabs>
              <w:jc w:val="center"/>
              <w:rPr>
                <w:rFonts w:cstheme="minorHAnsi"/>
                <w:bCs/>
                <w:color w:val="000000"/>
                <w:sz w:val="24"/>
                <w:szCs w:val="24"/>
              </w:rPr>
            </w:pPr>
            <w:r>
              <w:rPr>
                <w:rFonts w:cstheme="minorHAnsi"/>
                <w:bCs/>
                <w:color w:val="000000"/>
                <w:sz w:val="24"/>
                <w:szCs w:val="24"/>
              </w:rPr>
              <w:t>X</w:t>
            </w:r>
          </w:p>
        </w:tc>
        <w:tc>
          <w:tcPr>
            <w:tcW w:w="1449" w:type="dxa"/>
          </w:tcPr>
          <w:p w14:paraId="4A1A055C" w14:textId="77777777" w:rsidR="008D18FB" w:rsidRDefault="008D18FB" w:rsidP="00C57A6A">
            <w:pPr>
              <w:tabs>
                <w:tab w:val="left" w:pos="6237"/>
              </w:tabs>
              <w:jc w:val="center"/>
              <w:rPr>
                <w:rFonts w:cstheme="minorHAnsi"/>
                <w:bCs/>
                <w:color w:val="000000"/>
                <w:sz w:val="24"/>
                <w:szCs w:val="24"/>
              </w:rPr>
            </w:pPr>
          </w:p>
        </w:tc>
      </w:tr>
      <w:tr w:rsidR="008D18FB" w14:paraId="0F59A7CD" w14:textId="77777777" w:rsidTr="008D18FB">
        <w:tc>
          <w:tcPr>
            <w:tcW w:w="6345" w:type="dxa"/>
          </w:tcPr>
          <w:p w14:paraId="05A230B3" w14:textId="77777777" w:rsidR="008D18FB" w:rsidRPr="008D18FB" w:rsidRDefault="008D18FB" w:rsidP="00E45A44">
            <w:pPr>
              <w:tabs>
                <w:tab w:val="left" w:pos="6237"/>
              </w:tabs>
              <w:jc w:val="both"/>
              <w:rPr>
                <w:rFonts w:cstheme="minorHAnsi"/>
                <w:bCs/>
                <w:color w:val="000000"/>
                <w:sz w:val="24"/>
                <w:szCs w:val="24"/>
              </w:rPr>
            </w:pPr>
            <w:r w:rsidRPr="008D18FB">
              <w:rPr>
                <w:rFonts w:cstheme="minorHAnsi"/>
                <w:bCs/>
                <w:color w:val="000000"/>
                <w:sz w:val="24"/>
                <w:szCs w:val="24"/>
              </w:rPr>
              <w:t>Kontoauszug des Sozialversicherungsträgers</w:t>
            </w:r>
          </w:p>
        </w:tc>
        <w:tc>
          <w:tcPr>
            <w:tcW w:w="1418" w:type="dxa"/>
          </w:tcPr>
          <w:p w14:paraId="3A32F096" w14:textId="77777777" w:rsidR="008D18FB" w:rsidRDefault="00C57A6A" w:rsidP="00C57A6A">
            <w:pPr>
              <w:tabs>
                <w:tab w:val="left" w:pos="6237"/>
              </w:tabs>
              <w:jc w:val="center"/>
              <w:rPr>
                <w:rFonts w:cstheme="minorHAnsi"/>
                <w:bCs/>
                <w:color w:val="000000"/>
                <w:sz w:val="24"/>
                <w:szCs w:val="24"/>
              </w:rPr>
            </w:pPr>
            <w:r>
              <w:rPr>
                <w:rFonts w:cstheme="minorHAnsi"/>
                <w:bCs/>
                <w:color w:val="000000"/>
                <w:sz w:val="24"/>
                <w:szCs w:val="24"/>
              </w:rPr>
              <w:t>X</w:t>
            </w:r>
          </w:p>
        </w:tc>
        <w:tc>
          <w:tcPr>
            <w:tcW w:w="1449" w:type="dxa"/>
          </w:tcPr>
          <w:p w14:paraId="4F446EC0" w14:textId="77777777" w:rsidR="008D18FB" w:rsidRDefault="008D18FB" w:rsidP="00C57A6A">
            <w:pPr>
              <w:tabs>
                <w:tab w:val="left" w:pos="6237"/>
              </w:tabs>
              <w:jc w:val="center"/>
              <w:rPr>
                <w:rFonts w:cstheme="minorHAnsi"/>
                <w:bCs/>
                <w:color w:val="000000"/>
                <w:sz w:val="24"/>
                <w:szCs w:val="24"/>
              </w:rPr>
            </w:pPr>
          </w:p>
        </w:tc>
      </w:tr>
      <w:tr w:rsidR="008D18FB" w14:paraId="24B39EA5" w14:textId="77777777" w:rsidTr="008D18FB">
        <w:tc>
          <w:tcPr>
            <w:tcW w:w="6345" w:type="dxa"/>
          </w:tcPr>
          <w:p w14:paraId="7D871419" w14:textId="77777777" w:rsidR="008D18FB" w:rsidRPr="008D18FB" w:rsidRDefault="008D18FB" w:rsidP="00E45A44">
            <w:pPr>
              <w:tabs>
                <w:tab w:val="left" w:pos="6237"/>
              </w:tabs>
              <w:jc w:val="both"/>
              <w:rPr>
                <w:rFonts w:cstheme="minorHAnsi"/>
                <w:bCs/>
                <w:color w:val="000000"/>
                <w:sz w:val="24"/>
                <w:szCs w:val="24"/>
              </w:rPr>
            </w:pPr>
            <w:r>
              <w:rPr>
                <w:rFonts w:cstheme="minorHAnsi"/>
                <w:bCs/>
                <w:color w:val="000000"/>
                <w:sz w:val="24"/>
                <w:szCs w:val="24"/>
              </w:rPr>
              <w:t>Rückstandsbescheinigung des Finanzamts</w:t>
            </w:r>
          </w:p>
        </w:tc>
        <w:tc>
          <w:tcPr>
            <w:tcW w:w="1418" w:type="dxa"/>
          </w:tcPr>
          <w:p w14:paraId="421AFEDD" w14:textId="77777777" w:rsidR="008D18FB" w:rsidRDefault="00C57A6A" w:rsidP="00C57A6A">
            <w:pPr>
              <w:tabs>
                <w:tab w:val="left" w:pos="6237"/>
              </w:tabs>
              <w:jc w:val="center"/>
              <w:rPr>
                <w:rFonts w:cstheme="minorHAnsi"/>
                <w:bCs/>
                <w:color w:val="000000"/>
                <w:sz w:val="24"/>
                <w:szCs w:val="24"/>
              </w:rPr>
            </w:pPr>
            <w:r>
              <w:rPr>
                <w:rFonts w:cstheme="minorHAnsi"/>
                <w:bCs/>
                <w:color w:val="000000"/>
                <w:sz w:val="24"/>
                <w:szCs w:val="24"/>
              </w:rPr>
              <w:t>X</w:t>
            </w:r>
          </w:p>
        </w:tc>
        <w:tc>
          <w:tcPr>
            <w:tcW w:w="1449" w:type="dxa"/>
          </w:tcPr>
          <w:p w14:paraId="20B040D3" w14:textId="77777777" w:rsidR="008D18FB" w:rsidRDefault="008D18FB" w:rsidP="00C57A6A">
            <w:pPr>
              <w:tabs>
                <w:tab w:val="left" w:pos="6237"/>
              </w:tabs>
              <w:jc w:val="center"/>
              <w:rPr>
                <w:rFonts w:cstheme="minorHAnsi"/>
                <w:bCs/>
                <w:color w:val="000000"/>
                <w:sz w:val="24"/>
                <w:szCs w:val="24"/>
              </w:rPr>
            </w:pPr>
          </w:p>
        </w:tc>
      </w:tr>
      <w:tr w:rsidR="008D18FB" w14:paraId="16466144" w14:textId="77777777" w:rsidTr="001B44AB">
        <w:tc>
          <w:tcPr>
            <w:tcW w:w="6345" w:type="dxa"/>
          </w:tcPr>
          <w:p w14:paraId="19D9D811" w14:textId="77777777" w:rsidR="008D18FB" w:rsidRDefault="001B44AB" w:rsidP="00F22BC9">
            <w:pPr>
              <w:tabs>
                <w:tab w:val="left" w:pos="6237"/>
              </w:tabs>
              <w:jc w:val="both"/>
              <w:rPr>
                <w:rFonts w:cstheme="minorHAnsi"/>
                <w:bCs/>
                <w:color w:val="000000"/>
                <w:sz w:val="24"/>
                <w:szCs w:val="24"/>
              </w:rPr>
            </w:pPr>
            <w:r>
              <w:rPr>
                <w:rFonts w:cstheme="minorHAnsi"/>
                <w:bCs/>
                <w:color w:val="000000"/>
                <w:sz w:val="24"/>
                <w:szCs w:val="24"/>
              </w:rPr>
              <w:t xml:space="preserve">Erfahrungen des Projektträgers – </w:t>
            </w:r>
            <w:r w:rsidRPr="004128BD">
              <w:rPr>
                <w:rFonts w:cstheme="minorHAnsi"/>
                <w:bCs/>
                <w:color w:val="000000"/>
                <w:sz w:val="24"/>
                <w:szCs w:val="24"/>
              </w:rPr>
              <w:t xml:space="preserve">Ausgewiesene Referenz im Bereich </w:t>
            </w:r>
            <w:r w:rsidR="00F22BC9">
              <w:rPr>
                <w:rFonts w:cstheme="minorHAnsi"/>
                <w:bCs/>
                <w:color w:val="000000"/>
                <w:sz w:val="24"/>
                <w:szCs w:val="24"/>
              </w:rPr>
              <w:t>A</w:t>
            </w:r>
            <w:r w:rsidRPr="004128BD">
              <w:rPr>
                <w:rFonts w:cstheme="minorHAnsi"/>
                <w:bCs/>
                <w:color w:val="000000"/>
                <w:sz w:val="24"/>
                <w:szCs w:val="24"/>
              </w:rPr>
              <w:t>rbeit mit der Zielgruppe</w:t>
            </w:r>
            <w:r>
              <w:rPr>
                <w:rFonts w:cstheme="minorHAnsi"/>
                <w:bCs/>
                <w:color w:val="000000"/>
                <w:sz w:val="24"/>
                <w:szCs w:val="24"/>
              </w:rPr>
              <w:t xml:space="preserve"> (</w:t>
            </w:r>
            <w:r w:rsidR="00E06FB8" w:rsidRPr="00E06FB8">
              <w:rPr>
                <w:rFonts w:cstheme="minorHAnsi"/>
                <w:bCs/>
                <w:color w:val="000000"/>
                <w:sz w:val="24"/>
                <w:szCs w:val="24"/>
              </w:rPr>
              <w:t xml:space="preserve">2 </w:t>
            </w:r>
            <w:r w:rsidRPr="00E06FB8">
              <w:rPr>
                <w:rFonts w:cstheme="minorHAnsi"/>
                <w:bCs/>
                <w:color w:val="000000"/>
                <w:sz w:val="24"/>
                <w:szCs w:val="24"/>
              </w:rPr>
              <w:t>Referenzprojekte</w:t>
            </w:r>
            <w:r w:rsidR="00423DE6">
              <w:rPr>
                <w:rFonts w:cstheme="minorHAnsi"/>
                <w:bCs/>
                <w:color w:val="000000"/>
                <w:sz w:val="24"/>
                <w:szCs w:val="24"/>
              </w:rPr>
              <w:t xml:space="preserve"> in den letzten 5 Jahren</w:t>
            </w:r>
            <w:r>
              <w:rPr>
                <w:rFonts w:cstheme="minorHAnsi"/>
                <w:bCs/>
                <w:color w:val="000000"/>
                <w:sz w:val="24"/>
                <w:szCs w:val="24"/>
              </w:rPr>
              <w:t>)</w:t>
            </w:r>
          </w:p>
        </w:tc>
        <w:tc>
          <w:tcPr>
            <w:tcW w:w="1418" w:type="dxa"/>
            <w:vAlign w:val="center"/>
          </w:tcPr>
          <w:p w14:paraId="5542B986" w14:textId="77777777" w:rsidR="008D18FB" w:rsidRDefault="00C57A6A" w:rsidP="001B44AB">
            <w:pPr>
              <w:tabs>
                <w:tab w:val="left" w:pos="6237"/>
              </w:tabs>
              <w:jc w:val="center"/>
              <w:rPr>
                <w:rFonts w:cstheme="minorHAnsi"/>
                <w:bCs/>
                <w:color w:val="000000"/>
                <w:sz w:val="24"/>
                <w:szCs w:val="24"/>
              </w:rPr>
            </w:pPr>
            <w:r>
              <w:rPr>
                <w:rFonts w:cstheme="minorHAnsi"/>
                <w:bCs/>
                <w:color w:val="000000"/>
                <w:sz w:val="24"/>
                <w:szCs w:val="24"/>
              </w:rPr>
              <w:t>X</w:t>
            </w:r>
          </w:p>
        </w:tc>
        <w:tc>
          <w:tcPr>
            <w:tcW w:w="1449" w:type="dxa"/>
          </w:tcPr>
          <w:p w14:paraId="7BD4301A" w14:textId="77777777" w:rsidR="008D18FB" w:rsidRDefault="008D18FB" w:rsidP="00C57A6A">
            <w:pPr>
              <w:tabs>
                <w:tab w:val="left" w:pos="6237"/>
              </w:tabs>
              <w:jc w:val="center"/>
              <w:rPr>
                <w:rFonts w:cstheme="minorHAnsi"/>
                <w:bCs/>
                <w:color w:val="000000"/>
                <w:sz w:val="24"/>
                <w:szCs w:val="24"/>
              </w:rPr>
            </w:pPr>
          </w:p>
        </w:tc>
      </w:tr>
      <w:tr w:rsidR="008D18FB" w14:paraId="3DF10BD2" w14:textId="77777777" w:rsidTr="008D18FB">
        <w:tc>
          <w:tcPr>
            <w:tcW w:w="6345" w:type="dxa"/>
          </w:tcPr>
          <w:p w14:paraId="250E1F15" w14:textId="77777777" w:rsidR="008D18FB" w:rsidRDefault="008D18FB" w:rsidP="00145FAD">
            <w:pPr>
              <w:tabs>
                <w:tab w:val="left" w:pos="6237"/>
              </w:tabs>
              <w:jc w:val="both"/>
              <w:rPr>
                <w:rFonts w:cstheme="minorHAnsi"/>
                <w:bCs/>
                <w:color w:val="000000"/>
                <w:sz w:val="24"/>
                <w:szCs w:val="24"/>
              </w:rPr>
            </w:pPr>
            <w:r>
              <w:rPr>
                <w:rFonts w:cstheme="minorHAnsi"/>
                <w:bCs/>
                <w:color w:val="000000"/>
                <w:sz w:val="24"/>
                <w:szCs w:val="24"/>
              </w:rPr>
              <w:t xml:space="preserve">Personalsituation, Organisationsplan des </w:t>
            </w:r>
            <w:r w:rsidR="00145FAD">
              <w:rPr>
                <w:rFonts w:cstheme="minorHAnsi"/>
                <w:bCs/>
                <w:color w:val="000000"/>
                <w:sz w:val="24"/>
                <w:szCs w:val="24"/>
              </w:rPr>
              <w:t>Projektträgers</w:t>
            </w:r>
          </w:p>
        </w:tc>
        <w:tc>
          <w:tcPr>
            <w:tcW w:w="1418" w:type="dxa"/>
          </w:tcPr>
          <w:p w14:paraId="29CB3701" w14:textId="77777777" w:rsidR="008D18FB" w:rsidRDefault="00C57A6A" w:rsidP="00C57A6A">
            <w:pPr>
              <w:tabs>
                <w:tab w:val="left" w:pos="6237"/>
              </w:tabs>
              <w:jc w:val="center"/>
              <w:rPr>
                <w:rFonts w:cstheme="minorHAnsi"/>
                <w:bCs/>
                <w:color w:val="000000"/>
                <w:sz w:val="24"/>
                <w:szCs w:val="24"/>
              </w:rPr>
            </w:pPr>
            <w:r>
              <w:rPr>
                <w:rFonts w:cstheme="minorHAnsi"/>
                <w:bCs/>
                <w:color w:val="000000"/>
                <w:sz w:val="24"/>
                <w:szCs w:val="24"/>
              </w:rPr>
              <w:t>X</w:t>
            </w:r>
          </w:p>
        </w:tc>
        <w:tc>
          <w:tcPr>
            <w:tcW w:w="1449" w:type="dxa"/>
          </w:tcPr>
          <w:p w14:paraId="7409FB0D" w14:textId="77777777" w:rsidR="008D18FB" w:rsidRDefault="008D18FB" w:rsidP="00C57A6A">
            <w:pPr>
              <w:tabs>
                <w:tab w:val="left" w:pos="6237"/>
              </w:tabs>
              <w:jc w:val="center"/>
              <w:rPr>
                <w:rFonts w:cstheme="minorHAnsi"/>
                <w:bCs/>
                <w:color w:val="000000"/>
                <w:sz w:val="24"/>
                <w:szCs w:val="24"/>
              </w:rPr>
            </w:pPr>
          </w:p>
        </w:tc>
      </w:tr>
      <w:tr w:rsidR="008D18FB" w14:paraId="7F9F2E54" w14:textId="77777777" w:rsidTr="001B44AB">
        <w:tc>
          <w:tcPr>
            <w:tcW w:w="6345" w:type="dxa"/>
          </w:tcPr>
          <w:p w14:paraId="635F58EB" w14:textId="7AA278E8" w:rsidR="008D18FB" w:rsidRDefault="001B44AB" w:rsidP="0062201A">
            <w:pPr>
              <w:tabs>
                <w:tab w:val="left" w:pos="6237"/>
              </w:tabs>
              <w:jc w:val="both"/>
              <w:rPr>
                <w:rFonts w:cstheme="minorHAnsi"/>
                <w:bCs/>
                <w:color w:val="000000"/>
                <w:sz w:val="24"/>
                <w:szCs w:val="24"/>
              </w:rPr>
            </w:pPr>
            <w:r w:rsidRPr="003F4B93">
              <w:rPr>
                <w:rFonts w:cstheme="minorHAnsi"/>
                <w:bCs/>
                <w:sz w:val="24"/>
                <w:szCs w:val="24"/>
              </w:rPr>
              <w:t xml:space="preserve">Detaillierter Finanzplan </w:t>
            </w:r>
            <w:r w:rsidR="00193546">
              <w:rPr>
                <w:rFonts w:cstheme="minorHAnsi"/>
                <w:bCs/>
                <w:sz w:val="24"/>
                <w:szCs w:val="24"/>
              </w:rPr>
              <w:t>für das Jahr 2019</w:t>
            </w:r>
            <w:r w:rsidR="00E95DCC" w:rsidRPr="003F4B93">
              <w:rPr>
                <w:rFonts w:cstheme="minorHAnsi"/>
                <w:bCs/>
                <w:sz w:val="24"/>
                <w:szCs w:val="24"/>
              </w:rPr>
              <w:t xml:space="preserve"> </w:t>
            </w:r>
            <w:r w:rsidR="0062201A">
              <w:rPr>
                <w:rFonts w:cstheme="minorHAnsi"/>
                <w:bCs/>
                <w:sz w:val="24"/>
                <w:szCs w:val="24"/>
              </w:rPr>
              <w:t>(Berechnungsgrundlage laut</w:t>
            </w:r>
            <w:r w:rsidR="00E95DCC" w:rsidRPr="006D4536">
              <w:rPr>
                <w:rFonts w:cstheme="minorHAnsi"/>
                <w:bCs/>
                <w:sz w:val="24"/>
                <w:szCs w:val="24"/>
              </w:rPr>
              <w:t xml:space="preserve"> Konzeptv</w:t>
            </w:r>
            <w:r w:rsidRPr="006D4536">
              <w:rPr>
                <w:rFonts w:cstheme="minorHAnsi"/>
                <w:bCs/>
                <w:sz w:val="24"/>
                <w:szCs w:val="24"/>
              </w:rPr>
              <w:t xml:space="preserve">orlage </w:t>
            </w:r>
            <w:r w:rsidR="0062201A">
              <w:rPr>
                <w:rFonts w:cstheme="minorHAnsi"/>
                <w:bCs/>
                <w:sz w:val="24"/>
                <w:szCs w:val="24"/>
              </w:rPr>
              <w:t>Motivationsprojekte</w:t>
            </w:r>
            <w:r w:rsidRPr="006D4536">
              <w:rPr>
                <w:rFonts w:cstheme="minorHAnsi"/>
                <w:bCs/>
                <w:sz w:val="24"/>
                <w:szCs w:val="24"/>
              </w:rPr>
              <w:t>)</w:t>
            </w:r>
          </w:p>
        </w:tc>
        <w:tc>
          <w:tcPr>
            <w:tcW w:w="1418" w:type="dxa"/>
            <w:vAlign w:val="center"/>
          </w:tcPr>
          <w:p w14:paraId="5BE32335" w14:textId="77777777" w:rsidR="008D18FB" w:rsidRDefault="00C57A6A" w:rsidP="001B44AB">
            <w:pPr>
              <w:tabs>
                <w:tab w:val="left" w:pos="6237"/>
              </w:tabs>
              <w:jc w:val="center"/>
              <w:rPr>
                <w:rFonts w:cstheme="minorHAnsi"/>
                <w:bCs/>
                <w:color w:val="000000"/>
                <w:sz w:val="24"/>
                <w:szCs w:val="24"/>
              </w:rPr>
            </w:pPr>
            <w:r>
              <w:rPr>
                <w:rFonts w:cstheme="minorHAnsi"/>
                <w:bCs/>
                <w:color w:val="000000"/>
                <w:sz w:val="24"/>
                <w:szCs w:val="24"/>
              </w:rPr>
              <w:t>X</w:t>
            </w:r>
          </w:p>
        </w:tc>
        <w:tc>
          <w:tcPr>
            <w:tcW w:w="1449" w:type="dxa"/>
          </w:tcPr>
          <w:p w14:paraId="33CAA16A" w14:textId="77777777" w:rsidR="008D18FB" w:rsidRDefault="008D18FB" w:rsidP="00C57A6A">
            <w:pPr>
              <w:tabs>
                <w:tab w:val="left" w:pos="6237"/>
              </w:tabs>
              <w:jc w:val="center"/>
              <w:rPr>
                <w:rFonts w:cstheme="minorHAnsi"/>
                <w:bCs/>
                <w:color w:val="000000"/>
                <w:sz w:val="24"/>
                <w:szCs w:val="24"/>
              </w:rPr>
            </w:pPr>
          </w:p>
        </w:tc>
      </w:tr>
      <w:tr w:rsidR="00073CD0" w14:paraId="30EFAE02" w14:textId="77777777" w:rsidTr="001B44AB">
        <w:tc>
          <w:tcPr>
            <w:tcW w:w="6345" w:type="dxa"/>
          </w:tcPr>
          <w:p w14:paraId="18C15004" w14:textId="77777777" w:rsidR="00073CD0" w:rsidRPr="00C57A6A" w:rsidRDefault="00730595" w:rsidP="00730595">
            <w:pPr>
              <w:tabs>
                <w:tab w:val="left" w:pos="6237"/>
              </w:tabs>
              <w:jc w:val="both"/>
              <w:rPr>
                <w:rFonts w:cstheme="minorHAnsi"/>
                <w:bCs/>
                <w:i/>
                <w:color w:val="000000"/>
                <w:sz w:val="24"/>
                <w:szCs w:val="24"/>
              </w:rPr>
            </w:pPr>
            <w:r>
              <w:rPr>
                <w:rFonts w:eastAsia="Calibri" w:cstheme="minorHAnsi"/>
                <w:color w:val="000000"/>
                <w:sz w:val="24"/>
                <w:szCs w:val="24"/>
                <w:lang w:eastAsia="de-AT"/>
              </w:rPr>
              <w:t>Darstellung</w:t>
            </w:r>
            <w:r w:rsidR="001B44AB" w:rsidRPr="0088366A">
              <w:rPr>
                <w:rFonts w:eastAsia="Calibri" w:cstheme="minorHAnsi"/>
                <w:color w:val="000000"/>
                <w:sz w:val="24"/>
                <w:szCs w:val="24"/>
                <w:lang w:eastAsia="de-AT"/>
              </w:rPr>
              <w:t xml:space="preserve"> vorhandene</w:t>
            </w:r>
            <w:r>
              <w:rPr>
                <w:rFonts w:eastAsia="Calibri" w:cstheme="minorHAnsi"/>
                <w:color w:val="000000"/>
                <w:sz w:val="24"/>
                <w:szCs w:val="24"/>
                <w:lang w:eastAsia="de-AT"/>
              </w:rPr>
              <w:t>r</w:t>
            </w:r>
            <w:r w:rsidR="001B44AB" w:rsidRPr="0088366A">
              <w:rPr>
                <w:rFonts w:eastAsia="Calibri" w:cstheme="minorHAnsi"/>
                <w:color w:val="000000"/>
                <w:sz w:val="24"/>
                <w:szCs w:val="24"/>
                <w:lang w:eastAsia="de-AT"/>
              </w:rPr>
              <w:t xml:space="preserve"> Strukturen (Vernetzung, Infrastruktur) in der Projektarbeit mit der Zielgruppe in der</w:t>
            </w:r>
            <w:r w:rsidR="001B44AB">
              <w:rPr>
                <w:rFonts w:eastAsia="Calibri" w:cstheme="minorHAnsi"/>
                <w:color w:val="000000"/>
                <w:sz w:val="24"/>
                <w:szCs w:val="24"/>
                <w:lang w:eastAsia="de-AT"/>
              </w:rPr>
              <w:t xml:space="preserve"> Region</w:t>
            </w:r>
          </w:p>
        </w:tc>
        <w:tc>
          <w:tcPr>
            <w:tcW w:w="1418" w:type="dxa"/>
            <w:vAlign w:val="center"/>
          </w:tcPr>
          <w:p w14:paraId="4B277AE6" w14:textId="77777777" w:rsidR="00073CD0" w:rsidRDefault="001B44AB" w:rsidP="001B44AB">
            <w:pPr>
              <w:tabs>
                <w:tab w:val="left" w:pos="6237"/>
              </w:tabs>
              <w:jc w:val="center"/>
              <w:rPr>
                <w:rFonts w:cstheme="minorHAnsi"/>
                <w:bCs/>
                <w:color w:val="000000"/>
                <w:sz w:val="24"/>
                <w:szCs w:val="24"/>
              </w:rPr>
            </w:pPr>
            <w:r>
              <w:rPr>
                <w:rFonts w:cstheme="minorHAnsi"/>
                <w:bCs/>
                <w:color w:val="000000"/>
                <w:sz w:val="24"/>
                <w:szCs w:val="24"/>
              </w:rPr>
              <w:t>X</w:t>
            </w:r>
          </w:p>
        </w:tc>
        <w:tc>
          <w:tcPr>
            <w:tcW w:w="1449" w:type="dxa"/>
          </w:tcPr>
          <w:p w14:paraId="44A2B467" w14:textId="77777777" w:rsidR="00073CD0" w:rsidRDefault="00073CD0" w:rsidP="00C57A6A">
            <w:pPr>
              <w:tabs>
                <w:tab w:val="left" w:pos="6237"/>
              </w:tabs>
              <w:jc w:val="center"/>
              <w:rPr>
                <w:rFonts w:cstheme="minorHAnsi"/>
                <w:bCs/>
                <w:color w:val="000000"/>
                <w:sz w:val="24"/>
                <w:szCs w:val="24"/>
              </w:rPr>
            </w:pPr>
          </w:p>
        </w:tc>
      </w:tr>
    </w:tbl>
    <w:p w14:paraId="75F34D5A" w14:textId="77777777" w:rsidR="0068421B" w:rsidRDefault="0068421B" w:rsidP="00F030FF">
      <w:pPr>
        <w:tabs>
          <w:tab w:val="left" w:pos="6237"/>
        </w:tabs>
        <w:jc w:val="both"/>
        <w:rPr>
          <w:rFonts w:cstheme="minorHAnsi"/>
          <w:bCs/>
          <w:color w:val="000000"/>
          <w:sz w:val="24"/>
          <w:szCs w:val="24"/>
        </w:rPr>
      </w:pPr>
    </w:p>
    <w:p w14:paraId="11EB729B" w14:textId="77777777" w:rsidR="00A508AF" w:rsidRPr="0068421B" w:rsidRDefault="00B8097E" w:rsidP="00A508AF">
      <w:pPr>
        <w:pStyle w:val="Default"/>
        <w:spacing w:after="200" w:line="276" w:lineRule="auto"/>
        <w:rPr>
          <w:rFonts w:asciiTheme="minorHAnsi" w:hAnsiTheme="minorHAnsi" w:cstheme="minorHAnsi"/>
          <w:b/>
        </w:rPr>
      </w:pPr>
      <w:r>
        <w:rPr>
          <w:rFonts w:asciiTheme="minorHAnsi" w:hAnsiTheme="minorHAnsi" w:cstheme="minorHAnsi"/>
          <w:b/>
        </w:rPr>
        <w:t>11</w:t>
      </w:r>
      <w:r w:rsidR="00A508AF" w:rsidRPr="0068421B">
        <w:rPr>
          <w:rFonts w:asciiTheme="minorHAnsi" w:hAnsiTheme="minorHAnsi" w:cstheme="minorHAnsi"/>
          <w:b/>
        </w:rPr>
        <w:t>.</w:t>
      </w:r>
      <w:r w:rsidR="00A508AF">
        <w:rPr>
          <w:rFonts w:asciiTheme="minorHAnsi" w:hAnsiTheme="minorHAnsi" w:cstheme="minorHAnsi"/>
          <w:b/>
        </w:rPr>
        <w:t>3</w:t>
      </w:r>
      <w:r w:rsidR="00A508AF" w:rsidRPr="0068421B">
        <w:rPr>
          <w:rFonts w:asciiTheme="minorHAnsi" w:hAnsiTheme="minorHAnsi" w:cstheme="minorHAnsi"/>
          <w:b/>
        </w:rPr>
        <w:t xml:space="preserve"> </w:t>
      </w:r>
      <w:r w:rsidR="00C27AFB">
        <w:rPr>
          <w:rFonts w:asciiTheme="minorHAnsi" w:hAnsiTheme="minorHAnsi" w:cstheme="minorHAnsi"/>
          <w:b/>
        </w:rPr>
        <w:t>Q</w:t>
      </w:r>
      <w:r w:rsidR="00A508AF">
        <w:rPr>
          <w:rFonts w:asciiTheme="minorHAnsi" w:hAnsiTheme="minorHAnsi" w:cstheme="minorHAnsi"/>
          <w:b/>
        </w:rPr>
        <w:t>ualitative</w:t>
      </w:r>
      <w:r w:rsidR="00C27AFB">
        <w:rPr>
          <w:rFonts w:asciiTheme="minorHAnsi" w:hAnsiTheme="minorHAnsi" w:cstheme="minorHAnsi"/>
          <w:b/>
        </w:rPr>
        <w:t>n</w:t>
      </w:r>
      <w:r w:rsidR="00A508AF">
        <w:rPr>
          <w:rFonts w:asciiTheme="minorHAnsi" w:hAnsiTheme="minorHAnsi" w:cstheme="minorHAnsi"/>
          <w:b/>
        </w:rPr>
        <w:t xml:space="preserve"> Kriterien</w:t>
      </w:r>
    </w:p>
    <w:p w14:paraId="10984FFF" w14:textId="77777777" w:rsidR="00C27AFB" w:rsidRDefault="00C27AFB" w:rsidP="00A207C2">
      <w:pPr>
        <w:tabs>
          <w:tab w:val="left" w:pos="6237"/>
        </w:tabs>
        <w:jc w:val="both"/>
        <w:rPr>
          <w:rFonts w:cstheme="minorHAnsi"/>
          <w:bCs/>
          <w:color w:val="000000"/>
          <w:sz w:val="24"/>
          <w:szCs w:val="24"/>
        </w:rPr>
      </w:pPr>
      <w:r>
        <w:rPr>
          <w:rFonts w:cstheme="minorHAnsi"/>
          <w:bCs/>
          <w:color w:val="000000"/>
          <w:sz w:val="24"/>
          <w:szCs w:val="24"/>
        </w:rPr>
        <w:t>F</w:t>
      </w:r>
      <w:r w:rsidR="003A5B99" w:rsidRPr="009B0159">
        <w:rPr>
          <w:rFonts w:cstheme="minorHAnsi"/>
          <w:bCs/>
          <w:sz w:val="24"/>
          <w:szCs w:val="24"/>
        </w:rPr>
        <w:t xml:space="preserve">olgende </w:t>
      </w:r>
      <w:r w:rsidR="003A5B99" w:rsidRPr="003A5B99">
        <w:rPr>
          <w:rFonts w:cstheme="minorHAnsi"/>
          <w:bCs/>
          <w:color w:val="000000"/>
          <w:sz w:val="24"/>
          <w:szCs w:val="24"/>
        </w:rPr>
        <w:t xml:space="preserve">qualitative Kriterien </w:t>
      </w:r>
      <w:r>
        <w:rPr>
          <w:rFonts w:cstheme="minorHAnsi"/>
          <w:bCs/>
          <w:color w:val="000000"/>
          <w:sz w:val="24"/>
          <w:szCs w:val="24"/>
        </w:rPr>
        <w:t>sind maßgeblich:</w:t>
      </w:r>
    </w:p>
    <w:tbl>
      <w:tblPr>
        <w:tblStyle w:val="Tabellenrast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237"/>
        <w:gridCol w:w="2300"/>
      </w:tblGrid>
      <w:tr w:rsidR="004B4485" w14:paraId="1D666571" w14:textId="77777777" w:rsidTr="00FE6663">
        <w:tc>
          <w:tcPr>
            <w:tcW w:w="6237" w:type="dxa"/>
            <w:tcBorders>
              <w:top w:val="single" w:sz="12" w:space="0" w:color="auto"/>
              <w:bottom w:val="single" w:sz="6" w:space="0" w:color="auto"/>
            </w:tcBorders>
          </w:tcPr>
          <w:p w14:paraId="3E419924" w14:textId="77777777" w:rsidR="004B4485" w:rsidRDefault="004B4485" w:rsidP="00FE6663">
            <w:pPr>
              <w:tabs>
                <w:tab w:val="left" w:pos="6237"/>
              </w:tabs>
              <w:jc w:val="both"/>
              <w:rPr>
                <w:rFonts w:cstheme="minorHAnsi"/>
                <w:sz w:val="24"/>
                <w:szCs w:val="24"/>
                <w:lang w:eastAsia="de-AT"/>
              </w:rPr>
            </w:pPr>
          </w:p>
        </w:tc>
        <w:tc>
          <w:tcPr>
            <w:tcW w:w="2300" w:type="dxa"/>
            <w:tcBorders>
              <w:top w:val="single" w:sz="12" w:space="0" w:color="auto"/>
              <w:bottom w:val="single" w:sz="6" w:space="0" w:color="auto"/>
            </w:tcBorders>
            <w:vAlign w:val="center"/>
          </w:tcPr>
          <w:p w14:paraId="759CDA0F" w14:textId="77777777" w:rsidR="004B4485" w:rsidRDefault="004B4485" w:rsidP="00FE6663">
            <w:pPr>
              <w:tabs>
                <w:tab w:val="left" w:pos="6237"/>
              </w:tabs>
              <w:jc w:val="center"/>
              <w:rPr>
                <w:rFonts w:cstheme="minorHAnsi"/>
                <w:bCs/>
                <w:color w:val="000000"/>
                <w:sz w:val="24"/>
                <w:szCs w:val="24"/>
              </w:rPr>
            </w:pPr>
            <w:r w:rsidRPr="009B0159">
              <w:rPr>
                <w:rFonts w:cstheme="minorHAnsi"/>
                <w:bCs/>
                <w:sz w:val="24"/>
                <w:szCs w:val="24"/>
              </w:rPr>
              <w:t>Gewichtung in %</w:t>
            </w:r>
          </w:p>
        </w:tc>
      </w:tr>
      <w:tr w:rsidR="004B4485" w14:paraId="5905DAF6" w14:textId="77777777" w:rsidTr="00FE6663">
        <w:tc>
          <w:tcPr>
            <w:tcW w:w="6237" w:type="dxa"/>
            <w:tcBorders>
              <w:top w:val="single" w:sz="12" w:space="0" w:color="auto"/>
              <w:bottom w:val="single" w:sz="6" w:space="0" w:color="auto"/>
            </w:tcBorders>
          </w:tcPr>
          <w:p w14:paraId="7C4E5A6B" w14:textId="77777777" w:rsidR="004B4485" w:rsidRDefault="004B4485" w:rsidP="00FE6663">
            <w:pPr>
              <w:tabs>
                <w:tab w:val="left" w:pos="6237"/>
              </w:tabs>
              <w:jc w:val="both"/>
              <w:rPr>
                <w:rFonts w:cstheme="minorHAnsi"/>
                <w:bCs/>
                <w:color w:val="000000"/>
                <w:sz w:val="24"/>
                <w:szCs w:val="24"/>
              </w:rPr>
            </w:pPr>
            <w:r>
              <w:rPr>
                <w:rFonts w:cstheme="minorHAnsi"/>
                <w:sz w:val="24"/>
                <w:szCs w:val="24"/>
                <w:lang w:eastAsia="de-AT"/>
              </w:rPr>
              <w:t>Bewertungskriterium 1A</w:t>
            </w:r>
          </w:p>
        </w:tc>
        <w:tc>
          <w:tcPr>
            <w:tcW w:w="2300" w:type="dxa"/>
            <w:tcBorders>
              <w:top w:val="single" w:sz="12" w:space="0" w:color="auto"/>
              <w:bottom w:val="single" w:sz="6" w:space="0" w:color="auto"/>
            </w:tcBorders>
            <w:vAlign w:val="center"/>
          </w:tcPr>
          <w:p w14:paraId="64EFA7D1" w14:textId="77777777" w:rsidR="004B4485" w:rsidRDefault="00A004FF" w:rsidP="00FE6663">
            <w:pPr>
              <w:tabs>
                <w:tab w:val="left" w:pos="6237"/>
              </w:tabs>
              <w:jc w:val="center"/>
              <w:rPr>
                <w:rFonts w:cstheme="minorHAnsi"/>
                <w:bCs/>
                <w:color w:val="000000"/>
                <w:sz w:val="24"/>
                <w:szCs w:val="24"/>
              </w:rPr>
            </w:pPr>
            <w:r>
              <w:rPr>
                <w:rFonts w:cstheme="minorHAnsi"/>
                <w:bCs/>
                <w:color w:val="000000"/>
                <w:sz w:val="24"/>
                <w:szCs w:val="24"/>
              </w:rPr>
              <w:t>20</w:t>
            </w:r>
          </w:p>
        </w:tc>
      </w:tr>
      <w:tr w:rsidR="004B4485" w14:paraId="0F5118C9" w14:textId="77777777" w:rsidTr="00FE6663">
        <w:tc>
          <w:tcPr>
            <w:tcW w:w="6237" w:type="dxa"/>
            <w:tcBorders>
              <w:top w:val="single" w:sz="6" w:space="0" w:color="auto"/>
            </w:tcBorders>
          </w:tcPr>
          <w:p w14:paraId="50ADE7A2" w14:textId="77777777" w:rsidR="004B4485" w:rsidRDefault="00C27AFB" w:rsidP="00FE6663">
            <w:pPr>
              <w:tabs>
                <w:tab w:val="left" w:pos="6237"/>
              </w:tabs>
              <w:jc w:val="both"/>
              <w:rPr>
                <w:rFonts w:cstheme="minorHAnsi"/>
                <w:bCs/>
                <w:color w:val="000000"/>
                <w:sz w:val="24"/>
                <w:szCs w:val="24"/>
              </w:rPr>
            </w:pPr>
            <w:r w:rsidRPr="009B0159">
              <w:rPr>
                <w:rFonts w:cstheme="minorHAnsi"/>
                <w:sz w:val="24"/>
                <w:szCs w:val="24"/>
                <w:lang w:eastAsia="de-AT"/>
              </w:rPr>
              <w:t>Bewertungskriterium 1B</w:t>
            </w:r>
          </w:p>
        </w:tc>
        <w:tc>
          <w:tcPr>
            <w:tcW w:w="2300" w:type="dxa"/>
            <w:tcBorders>
              <w:top w:val="single" w:sz="6" w:space="0" w:color="auto"/>
            </w:tcBorders>
            <w:vAlign w:val="center"/>
          </w:tcPr>
          <w:p w14:paraId="3A9C0AA4" w14:textId="75DF4818" w:rsidR="004B4485" w:rsidRDefault="00EE09B3" w:rsidP="00FE6663">
            <w:pPr>
              <w:tabs>
                <w:tab w:val="left" w:pos="6237"/>
              </w:tabs>
              <w:jc w:val="center"/>
              <w:rPr>
                <w:rFonts w:cstheme="minorHAnsi"/>
                <w:bCs/>
                <w:color w:val="000000"/>
                <w:sz w:val="24"/>
                <w:szCs w:val="24"/>
              </w:rPr>
            </w:pPr>
            <w:r>
              <w:rPr>
                <w:rFonts w:cstheme="minorHAnsi"/>
                <w:bCs/>
                <w:sz w:val="24"/>
                <w:szCs w:val="24"/>
              </w:rPr>
              <w:t>10</w:t>
            </w:r>
          </w:p>
        </w:tc>
      </w:tr>
      <w:tr w:rsidR="00C27AFB" w14:paraId="4C424A09" w14:textId="77777777" w:rsidTr="00FE6663">
        <w:tc>
          <w:tcPr>
            <w:tcW w:w="6237" w:type="dxa"/>
          </w:tcPr>
          <w:p w14:paraId="35309D61" w14:textId="77777777" w:rsidR="00C27AFB" w:rsidRDefault="00C27AFB" w:rsidP="006C3922">
            <w:pPr>
              <w:tabs>
                <w:tab w:val="left" w:pos="6237"/>
              </w:tabs>
              <w:jc w:val="both"/>
              <w:rPr>
                <w:rFonts w:cstheme="minorHAnsi"/>
                <w:bCs/>
                <w:color w:val="000000"/>
                <w:sz w:val="24"/>
                <w:szCs w:val="24"/>
              </w:rPr>
            </w:pPr>
            <w:r>
              <w:rPr>
                <w:rFonts w:cstheme="minorHAnsi"/>
                <w:sz w:val="24"/>
                <w:szCs w:val="24"/>
                <w:lang w:eastAsia="de-AT"/>
              </w:rPr>
              <w:t>Bewertungskriterium 1C</w:t>
            </w:r>
          </w:p>
        </w:tc>
        <w:tc>
          <w:tcPr>
            <w:tcW w:w="2300" w:type="dxa"/>
            <w:vAlign w:val="center"/>
          </w:tcPr>
          <w:p w14:paraId="25125B38" w14:textId="5998B58B" w:rsidR="00C27AFB" w:rsidRDefault="00C27AFB" w:rsidP="006C3922">
            <w:pPr>
              <w:tabs>
                <w:tab w:val="left" w:pos="6237"/>
              </w:tabs>
              <w:jc w:val="center"/>
              <w:rPr>
                <w:rFonts w:cstheme="minorHAnsi"/>
                <w:bCs/>
                <w:color w:val="000000"/>
                <w:sz w:val="24"/>
                <w:szCs w:val="24"/>
              </w:rPr>
            </w:pPr>
            <w:r>
              <w:rPr>
                <w:rFonts w:cstheme="minorHAnsi"/>
                <w:bCs/>
                <w:color w:val="000000"/>
                <w:sz w:val="24"/>
                <w:szCs w:val="24"/>
              </w:rPr>
              <w:t>1</w:t>
            </w:r>
            <w:r w:rsidR="00EE09B3">
              <w:rPr>
                <w:rFonts w:cstheme="minorHAnsi"/>
                <w:bCs/>
                <w:color w:val="000000"/>
                <w:sz w:val="24"/>
                <w:szCs w:val="24"/>
              </w:rPr>
              <w:t>0</w:t>
            </w:r>
          </w:p>
        </w:tc>
      </w:tr>
      <w:tr w:rsidR="00C27AFB" w14:paraId="66FD4D00" w14:textId="77777777" w:rsidTr="00FE6663">
        <w:tc>
          <w:tcPr>
            <w:tcW w:w="6237" w:type="dxa"/>
          </w:tcPr>
          <w:p w14:paraId="261F1B2E" w14:textId="77777777" w:rsidR="00C27AFB" w:rsidRDefault="00C27AFB" w:rsidP="006C3922">
            <w:pPr>
              <w:tabs>
                <w:tab w:val="left" w:pos="6237"/>
              </w:tabs>
              <w:jc w:val="both"/>
              <w:rPr>
                <w:rFonts w:cstheme="minorHAnsi"/>
                <w:bCs/>
                <w:color w:val="000000"/>
                <w:sz w:val="24"/>
                <w:szCs w:val="24"/>
              </w:rPr>
            </w:pPr>
            <w:r>
              <w:rPr>
                <w:rFonts w:cstheme="minorHAnsi"/>
                <w:sz w:val="24"/>
                <w:szCs w:val="24"/>
                <w:lang w:eastAsia="de-AT"/>
              </w:rPr>
              <w:t>Bewertungskriterium 1D</w:t>
            </w:r>
          </w:p>
        </w:tc>
        <w:tc>
          <w:tcPr>
            <w:tcW w:w="2300" w:type="dxa"/>
            <w:vAlign w:val="center"/>
          </w:tcPr>
          <w:p w14:paraId="12627A5F" w14:textId="77777777" w:rsidR="00C27AFB" w:rsidRDefault="00A004FF" w:rsidP="006C3922">
            <w:pPr>
              <w:tabs>
                <w:tab w:val="left" w:pos="6237"/>
              </w:tabs>
              <w:jc w:val="center"/>
              <w:rPr>
                <w:rFonts w:cstheme="minorHAnsi"/>
                <w:bCs/>
                <w:color w:val="000000"/>
                <w:sz w:val="24"/>
                <w:szCs w:val="24"/>
              </w:rPr>
            </w:pPr>
            <w:r>
              <w:rPr>
                <w:rFonts w:cstheme="minorHAnsi"/>
                <w:bCs/>
                <w:color w:val="000000"/>
                <w:sz w:val="24"/>
                <w:szCs w:val="24"/>
              </w:rPr>
              <w:t>5</w:t>
            </w:r>
          </w:p>
        </w:tc>
      </w:tr>
      <w:tr w:rsidR="00C27AFB" w14:paraId="59063B59" w14:textId="77777777" w:rsidTr="00FE6663">
        <w:tc>
          <w:tcPr>
            <w:tcW w:w="6237" w:type="dxa"/>
          </w:tcPr>
          <w:p w14:paraId="1E7FE593" w14:textId="77777777" w:rsidR="00C27AFB" w:rsidRPr="000B1F45" w:rsidRDefault="00C27AFB" w:rsidP="006C3922">
            <w:pPr>
              <w:tabs>
                <w:tab w:val="left" w:pos="6237"/>
              </w:tabs>
              <w:jc w:val="both"/>
              <w:rPr>
                <w:rFonts w:cstheme="minorHAnsi"/>
                <w:sz w:val="24"/>
                <w:szCs w:val="24"/>
                <w:lang w:eastAsia="de-AT"/>
              </w:rPr>
            </w:pPr>
            <w:r>
              <w:rPr>
                <w:rFonts w:cstheme="minorHAnsi"/>
                <w:sz w:val="24"/>
                <w:szCs w:val="24"/>
                <w:lang w:eastAsia="de-AT"/>
              </w:rPr>
              <w:t>Bewertungskriterium 1E</w:t>
            </w:r>
          </w:p>
        </w:tc>
        <w:tc>
          <w:tcPr>
            <w:tcW w:w="2300" w:type="dxa"/>
            <w:vAlign w:val="center"/>
          </w:tcPr>
          <w:p w14:paraId="2B96F373" w14:textId="77777777" w:rsidR="00C27AFB" w:rsidRDefault="00C27AFB" w:rsidP="006C3922">
            <w:pPr>
              <w:tabs>
                <w:tab w:val="left" w:pos="6237"/>
              </w:tabs>
              <w:jc w:val="center"/>
              <w:rPr>
                <w:rFonts w:cstheme="minorHAnsi"/>
                <w:bCs/>
                <w:color w:val="000000"/>
                <w:sz w:val="24"/>
                <w:szCs w:val="24"/>
              </w:rPr>
            </w:pPr>
            <w:r>
              <w:rPr>
                <w:rFonts w:cstheme="minorHAnsi"/>
                <w:bCs/>
                <w:color w:val="000000"/>
                <w:sz w:val="24"/>
                <w:szCs w:val="24"/>
              </w:rPr>
              <w:t>5</w:t>
            </w:r>
          </w:p>
        </w:tc>
      </w:tr>
      <w:tr w:rsidR="00C27AFB" w14:paraId="118760A9" w14:textId="77777777" w:rsidTr="00FE6663">
        <w:tc>
          <w:tcPr>
            <w:tcW w:w="6237" w:type="dxa"/>
          </w:tcPr>
          <w:p w14:paraId="5F1FA47D" w14:textId="77777777" w:rsidR="00C27AFB" w:rsidRPr="000B1F45" w:rsidRDefault="00C27AFB" w:rsidP="006C3922">
            <w:pPr>
              <w:tabs>
                <w:tab w:val="left" w:pos="6237"/>
              </w:tabs>
              <w:jc w:val="both"/>
              <w:rPr>
                <w:rFonts w:cstheme="minorHAnsi"/>
                <w:sz w:val="24"/>
                <w:szCs w:val="24"/>
                <w:lang w:eastAsia="de-AT"/>
              </w:rPr>
            </w:pPr>
            <w:r>
              <w:rPr>
                <w:rFonts w:cstheme="minorHAnsi"/>
                <w:sz w:val="24"/>
                <w:szCs w:val="24"/>
                <w:lang w:eastAsia="de-AT"/>
              </w:rPr>
              <w:t>Bewertungskriterium 2A</w:t>
            </w:r>
          </w:p>
        </w:tc>
        <w:tc>
          <w:tcPr>
            <w:tcW w:w="2300" w:type="dxa"/>
            <w:vAlign w:val="center"/>
          </w:tcPr>
          <w:p w14:paraId="5BF64379" w14:textId="77777777" w:rsidR="00C27AFB" w:rsidRDefault="008D046D" w:rsidP="006C3922">
            <w:pPr>
              <w:tabs>
                <w:tab w:val="left" w:pos="6237"/>
              </w:tabs>
              <w:jc w:val="center"/>
              <w:rPr>
                <w:rFonts w:cstheme="minorHAnsi"/>
                <w:bCs/>
                <w:color w:val="000000"/>
                <w:sz w:val="24"/>
                <w:szCs w:val="24"/>
              </w:rPr>
            </w:pPr>
            <w:r>
              <w:rPr>
                <w:rFonts w:cstheme="minorHAnsi"/>
                <w:bCs/>
                <w:color w:val="000000"/>
                <w:sz w:val="24"/>
                <w:szCs w:val="24"/>
              </w:rPr>
              <w:t>10</w:t>
            </w:r>
          </w:p>
        </w:tc>
      </w:tr>
      <w:tr w:rsidR="00C27AFB" w14:paraId="16CB2F19" w14:textId="77777777" w:rsidTr="00FE6663">
        <w:tc>
          <w:tcPr>
            <w:tcW w:w="6237" w:type="dxa"/>
          </w:tcPr>
          <w:p w14:paraId="1193F5DC" w14:textId="77777777" w:rsidR="00C27AFB" w:rsidRDefault="00C27AFB" w:rsidP="006C3922">
            <w:pPr>
              <w:tabs>
                <w:tab w:val="left" w:pos="6237"/>
              </w:tabs>
              <w:jc w:val="both"/>
              <w:rPr>
                <w:rFonts w:cstheme="minorHAnsi"/>
                <w:sz w:val="24"/>
                <w:szCs w:val="24"/>
                <w:lang w:eastAsia="de-AT"/>
              </w:rPr>
            </w:pPr>
            <w:r>
              <w:rPr>
                <w:rFonts w:cstheme="minorHAnsi"/>
                <w:sz w:val="24"/>
                <w:szCs w:val="24"/>
                <w:lang w:eastAsia="de-AT"/>
              </w:rPr>
              <w:t>Bewertungskriterium 2B</w:t>
            </w:r>
          </w:p>
        </w:tc>
        <w:tc>
          <w:tcPr>
            <w:tcW w:w="2300" w:type="dxa"/>
            <w:vAlign w:val="center"/>
          </w:tcPr>
          <w:p w14:paraId="744BB0D1" w14:textId="77777777" w:rsidR="00C27AFB" w:rsidRDefault="00C27AFB" w:rsidP="006C3922">
            <w:pPr>
              <w:tabs>
                <w:tab w:val="left" w:pos="6237"/>
              </w:tabs>
              <w:jc w:val="center"/>
              <w:rPr>
                <w:rFonts w:cstheme="minorHAnsi"/>
                <w:bCs/>
                <w:color w:val="000000"/>
                <w:sz w:val="24"/>
                <w:szCs w:val="24"/>
              </w:rPr>
            </w:pPr>
            <w:r>
              <w:rPr>
                <w:rFonts w:cstheme="minorHAnsi"/>
                <w:bCs/>
                <w:color w:val="000000"/>
                <w:sz w:val="24"/>
                <w:szCs w:val="24"/>
              </w:rPr>
              <w:t>15</w:t>
            </w:r>
          </w:p>
        </w:tc>
      </w:tr>
      <w:tr w:rsidR="00C27AFB" w14:paraId="499124A2" w14:textId="77777777" w:rsidTr="00FE6663">
        <w:tc>
          <w:tcPr>
            <w:tcW w:w="6237" w:type="dxa"/>
          </w:tcPr>
          <w:p w14:paraId="0BDA9E96" w14:textId="77777777" w:rsidR="00C27AFB" w:rsidRDefault="00C27AFB" w:rsidP="006C3922">
            <w:pPr>
              <w:tabs>
                <w:tab w:val="left" w:pos="6237"/>
              </w:tabs>
              <w:jc w:val="both"/>
              <w:rPr>
                <w:rFonts w:cstheme="minorHAnsi"/>
                <w:sz w:val="24"/>
                <w:szCs w:val="24"/>
                <w:lang w:eastAsia="de-AT"/>
              </w:rPr>
            </w:pPr>
            <w:r>
              <w:rPr>
                <w:rFonts w:cstheme="minorHAnsi"/>
                <w:sz w:val="24"/>
                <w:szCs w:val="24"/>
                <w:lang w:eastAsia="de-AT"/>
              </w:rPr>
              <w:t>Bewertungskriterium 2C</w:t>
            </w:r>
          </w:p>
        </w:tc>
        <w:tc>
          <w:tcPr>
            <w:tcW w:w="2300" w:type="dxa"/>
            <w:vAlign w:val="center"/>
          </w:tcPr>
          <w:p w14:paraId="5D02A56D" w14:textId="77777777" w:rsidR="00C27AFB" w:rsidRDefault="00C27AFB" w:rsidP="006C3922">
            <w:pPr>
              <w:tabs>
                <w:tab w:val="left" w:pos="6237"/>
              </w:tabs>
              <w:jc w:val="center"/>
              <w:rPr>
                <w:rFonts w:cstheme="minorHAnsi"/>
                <w:bCs/>
                <w:color w:val="000000"/>
                <w:sz w:val="24"/>
                <w:szCs w:val="24"/>
              </w:rPr>
            </w:pPr>
            <w:r>
              <w:rPr>
                <w:rFonts w:cstheme="minorHAnsi"/>
                <w:bCs/>
                <w:color w:val="000000"/>
                <w:sz w:val="24"/>
                <w:szCs w:val="24"/>
              </w:rPr>
              <w:t>5</w:t>
            </w:r>
          </w:p>
        </w:tc>
      </w:tr>
      <w:tr w:rsidR="008D046D" w14:paraId="5C5BE924" w14:textId="77777777" w:rsidTr="004A7BB5">
        <w:tc>
          <w:tcPr>
            <w:tcW w:w="6237" w:type="dxa"/>
          </w:tcPr>
          <w:p w14:paraId="6037331E" w14:textId="77777777" w:rsidR="008D046D" w:rsidRDefault="008D046D" w:rsidP="004A7BB5">
            <w:pPr>
              <w:tabs>
                <w:tab w:val="left" w:pos="6237"/>
              </w:tabs>
              <w:jc w:val="both"/>
              <w:rPr>
                <w:rFonts w:cstheme="minorHAnsi"/>
                <w:sz w:val="24"/>
                <w:szCs w:val="24"/>
                <w:lang w:eastAsia="de-AT"/>
              </w:rPr>
            </w:pPr>
            <w:r>
              <w:rPr>
                <w:rFonts w:cstheme="minorHAnsi"/>
                <w:sz w:val="24"/>
                <w:szCs w:val="24"/>
                <w:lang w:eastAsia="de-AT"/>
              </w:rPr>
              <w:t>Bewertungskriterium 2D</w:t>
            </w:r>
          </w:p>
        </w:tc>
        <w:tc>
          <w:tcPr>
            <w:tcW w:w="2300" w:type="dxa"/>
            <w:vAlign w:val="center"/>
          </w:tcPr>
          <w:p w14:paraId="40B0DEB0" w14:textId="77777777" w:rsidR="008D046D" w:rsidRDefault="008D046D" w:rsidP="004A7BB5">
            <w:pPr>
              <w:tabs>
                <w:tab w:val="left" w:pos="6237"/>
              </w:tabs>
              <w:jc w:val="center"/>
              <w:rPr>
                <w:rFonts w:cstheme="minorHAnsi"/>
                <w:bCs/>
                <w:color w:val="000000"/>
                <w:sz w:val="24"/>
                <w:szCs w:val="24"/>
              </w:rPr>
            </w:pPr>
            <w:r w:rsidRPr="009B0159">
              <w:rPr>
                <w:rFonts w:cstheme="minorHAnsi"/>
                <w:bCs/>
                <w:sz w:val="24"/>
                <w:szCs w:val="24"/>
              </w:rPr>
              <w:t>5</w:t>
            </w:r>
          </w:p>
        </w:tc>
      </w:tr>
      <w:tr w:rsidR="00C27AFB" w14:paraId="4C143BD5" w14:textId="77777777" w:rsidTr="00FE6663">
        <w:tc>
          <w:tcPr>
            <w:tcW w:w="6237" w:type="dxa"/>
          </w:tcPr>
          <w:p w14:paraId="4D0BF6CC" w14:textId="77777777" w:rsidR="00C27AFB" w:rsidRDefault="008D046D" w:rsidP="00FE6663">
            <w:pPr>
              <w:tabs>
                <w:tab w:val="left" w:pos="6237"/>
              </w:tabs>
              <w:jc w:val="both"/>
              <w:rPr>
                <w:rFonts w:cstheme="minorHAnsi"/>
                <w:sz w:val="24"/>
                <w:szCs w:val="24"/>
                <w:lang w:eastAsia="de-AT"/>
              </w:rPr>
            </w:pPr>
            <w:r>
              <w:rPr>
                <w:rFonts w:cstheme="minorHAnsi"/>
                <w:sz w:val="24"/>
                <w:szCs w:val="24"/>
                <w:lang w:eastAsia="de-AT"/>
              </w:rPr>
              <w:t>Bewertungskriterium 2E</w:t>
            </w:r>
          </w:p>
        </w:tc>
        <w:tc>
          <w:tcPr>
            <w:tcW w:w="2300" w:type="dxa"/>
            <w:vAlign w:val="center"/>
          </w:tcPr>
          <w:p w14:paraId="5F07DF74" w14:textId="77777777" w:rsidR="00C27AFB" w:rsidRDefault="00C27AFB" w:rsidP="00FE6663">
            <w:pPr>
              <w:tabs>
                <w:tab w:val="left" w:pos="6237"/>
              </w:tabs>
              <w:jc w:val="center"/>
              <w:rPr>
                <w:rFonts w:cstheme="minorHAnsi"/>
                <w:bCs/>
                <w:color w:val="000000"/>
                <w:sz w:val="24"/>
                <w:szCs w:val="24"/>
              </w:rPr>
            </w:pPr>
            <w:r w:rsidRPr="009B0159">
              <w:rPr>
                <w:rFonts w:cstheme="minorHAnsi"/>
                <w:bCs/>
                <w:sz w:val="24"/>
                <w:szCs w:val="24"/>
              </w:rPr>
              <w:t>5</w:t>
            </w:r>
          </w:p>
        </w:tc>
      </w:tr>
      <w:tr w:rsidR="00C27AFB" w14:paraId="462265FC" w14:textId="77777777" w:rsidTr="00FE6663">
        <w:tc>
          <w:tcPr>
            <w:tcW w:w="6237" w:type="dxa"/>
          </w:tcPr>
          <w:p w14:paraId="3F483A4A" w14:textId="77777777" w:rsidR="00C27AFB" w:rsidRDefault="00C27AFB" w:rsidP="00FE6663">
            <w:pPr>
              <w:tabs>
                <w:tab w:val="left" w:pos="6237"/>
              </w:tabs>
              <w:jc w:val="both"/>
              <w:rPr>
                <w:rFonts w:cstheme="minorHAnsi"/>
                <w:sz w:val="24"/>
                <w:szCs w:val="24"/>
                <w:lang w:eastAsia="de-AT"/>
              </w:rPr>
            </w:pPr>
            <w:r w:rsidRPr="009B0159">
              <w:rPr>
                <w:rFonts w:cstheme="minorHAnsi"/>
                <w:sz w:val="24"/>
                <w:szCs w:val="24"/>
                <w:lang w:eastAsia="de-AT"/>
              </w:rPr>
              <w:t>Bewertungskriterium 3A</w:t>
            </w:r>
          </w:p>
        </w:tc>
        <w:tc>
          <w:tcPr>
            <w:tcW w:w="2300" w:type="dxa"/>
            <w:vAlign w:val="center"/>
          </w:tcPr>
          <w:p w14:paraId="50F0EF8A" w14:textId="77777777" w:rsidR="00C27AFB" w:rsidRDefault="00C27AFB" w:rsidP="00FE6663">
            <w:pPr>
              <w:tabs>
                <w:tab w:val="left" w:pos="6237"/>
              </w:tabs>
              <w:jc w:val="center"/>
              <w:rPr>
                <w:rFonts w:cstheme="minorHAnsi"/>
                <w:bCs/>
                <w:color w:val="000000"/>
                <w:sz w:val="24"/>
                <w:szCs w:val="24"/>
              </w:rPr>
            </w:pPr>
            <w:r w:rsidRPr="009B0159">
              <w:rPr>
                <w:rFonts w:cstheme="minorHAnsi"/>
                <w:bCs/>
                <w:sz w:val="24"/>
                <w:szCs w:val="24"/>
              </w:rPr>
              <w:t>5</w:t>
            </w:r>
          </w:p>
        </w:tc>
      </w:tr>
      <w:tr w:rsidR="00C27AFB" w14:paraId="17F89846" w14:textId="77777777" w:rsidTr="00FE6663">
        <w:tc>
          <w:tcPr>
            <w:tcW w:w="6237" w:type="dxa"/>
          </w:tcPr>
          <w:p w14:paraId="30AF611F" w14:textId="77777777" w:rsidR="00C27AFB" w:rsidRDefault="00C27AFB" w:rsidP="00FE6663">
            <w:pPr>
              <w:tabs>
                <w:tab w:val="left" w:pos="6237"/>
              </w:tabs>
              <w:jc w:val="both"/>
              <w:rPr>
                <w:rFonts w:cstheme="minorHAnsi"/>
                <w:sz w:val="24"/>
                <w:szCs w:val="24"/>
                <w:lang w:eastAsia="de-AT"/>
              </w:rPr>
            </w:pPr>
            <w:r w:rsidRPr="009B0159">
              <w:rPr>
                <w:rFonts w:cstheme="minorHAnsi"/>
                <w:sz w:val="24"/>
                <w:szCs w:val="24"/>
                <w:lang w:eastAsia="de-AT"/>
              </w:rPr>
              <w:t>Bewertungskriterium 3B</w:t>
            </w:r>
          </w:p>
        </w:tc>
        <w:tc>
          <w:tcPr>
            <w:tcW w:w="2300" w:type="dxa"/>
            <w:vAlign w:val="center"/>
          </w:tcPr>
          <w:p w14:paraId="532D9D4E" w14:textId="77777777" w:rsidR="00C27AFB" w:rsidRDefault="00C27AFB" w:rsidP="00FE6663">
            <w:pPr>
              <w:tabs>
                <w:tab w:val="left" w:pos="6237"/>
              </w:tabs>
              <w:jc w:val="center"/>
              <w:rPr>
                <w:rFonts w:cstheme="minorHAnsi"/>
                <w:bCs/>
                <w:color w:val="000000"/>
                <w:sz w:val="24"/>
                <w:szCs w:val="24"/>
              </w:rPr>
            </w:pPr>
            <w:r w:rsidRPr="009B0159">
              <w:rPr>
                <w:rFonts w:cstheme="minorHAnsi"/>
                <w:bCs/>
                <w:sz w:val="24"/>
                <w:szCs w:val="24"/>
              </w:rPr>
              <w:t>5</w:t>
            </w:r>
          </w:p>
        </w:tc>
      </w:tr>
      <w:tr w:rsidR="00C27AFB" w14:paraId="4B5F9144" w14:textId="77777777" w:rsidTr="00FE6663">
        <w:tc>
          <w:tcPr>
            <w:tcW w:w="6237" w:type="dxa"/>
            <w:tcBorders>
              <w:top w:val="single" w:sz="12" w:space="0" w:color="auto"/>
              <w:bottom w:val="single" w:sz="12" w:space="0" w:color="auto"/>
            </w:tcBorders>
          </w:tcPr>
          <w:p w14:paraId="36F66E3A" w14:textId="77777777" w:rsidR="00C27AFB" w:rsidRDefault="00C27AFB" w:rsidP="00FE6663">
            <w:pPr>
              <w:tabs>
                <w:tab w:val="left" w:pos="6237"/>
              </w:tabs>
              <w:rPr>
                <w:rFonts w:cstheme="minorHAnsi"/>
                <w:bCs/>
                <w:color w:val="000000"/>
                <w:sz w:val="24"/>
                <w:szCs w:val="24"/>
              </w:rPr>
            </w:pPr>
            <w:r>
              <w:rPr>
                <w:rFonts w:cstheme="minorHAnsi"/>
                <w:bCs/>
                <w:color w:val="000000"/>
                <w:sz w:val="24"/>
                <w:szCs w:val="24"/>
              </w:rPr>
              <w:t>Summe</w:t>
            </w:r>
          </w:p>
        </w:tc>
        <w:tc>
          <w:tcPr>
            <w:tcW w:w="2300" w:type="dxa"/>
            <w:tcBorders>
              <w:top w:val="single" w:sz="12" w:space="0" w:color="auto"/>
              <w:bottom w:val="single" w:sz="12" w:space="0" w:color="auto"/>
            </w:tcBorders>
          </w:tcPr>
          <w:p w14:paraId="26EF74C6" w14:textId="77777777" w:rsidR="00C27AFB" w:rsidRDefault="00C27AFB" w:rsidP="00FE6663">
            <w:pPr>
              <w:tabs>
                <w:tab w:val="left" w:pos="6237"/>
              </w:tabs>
              <w:jc w:val="center"/>
              <w:rPr>
                <w:rFonts w:cstheme="minorHAnsi"/>
                <w:bCs/>
                <w:color w:val="000000"/>
                <w:sz w:val="24"/>
                <w:szCs w:val="24"/>
              </w:rPr>
            </w:pPr>
            <w:r>
              <w:rPr>
                <w:rFonts w:cstheme="minorHAnsi"/>
                <w:bCs/>
                <w:color w:val="000000"/>
                <w:sz w:val="24"/>
                <w:szCs w:val="24"/>
              </w:rPr>
              <w:t>100</w:t>
            </w:r>
          </w:p>
        </w:tc>
      </w:tr>
    </w:tbl>
    <w:p w14:paraId="2C54C688" w14:textId="77777777" w:rsidR="00AE62C5" w:rsidRDefault="00AE62C5" w:rsidP="00F030FF">
      <w:pPr>
        <w:tabs>
          <w:tab w:val="left" w:pos="6237"/>
        </w:tabs>
        <w:jc w:val="both"/>
        <w:rPr>
          <w:rFonts w:cstheme="minorHAnsi"/>
          <w:b/>
          <w:bCs/>
          <w:sz w:val="24"/>
          <w:szCs w:val="24"/>
        </w:rPr>
      </w:pPr>
    </w:p>
    <w:p w14:paraId="4B51074D" w14:textId="77777777" w:rsidR="00C57A6A" w:rsidRPr="009B0159" w:rsidRDefault="00B8097E" w:rsidP="00F030FF">
      <w:pPr>
        <w:tabs>
          <w:tab w:val="left" w:pos="6237"/>
        </w:tabs>
        <w:jc w:val="both"/>
        <w:rPr>
          <w:rFonts w:cstheme="minorHAnsi"/>
          <w:b/>
          <w:bCs/>
          <w:sz w:val="24"/>
          <w:szCs w:val="24"/>
        </w:rPr>
      </w:pPr>
      <w:r>
        <w:rPr>
          <w:rFonts w:cstheme="minorHAnsi"/>
          <w:b/>
          <w:bCs/>
          <w:sz w:val="24"/>
          <w:szCs w:val="24"/>
        </w:rPr>
        <w:lastRenderedPageBreak/>
        <w:t>11</w:t>
      </w:r>
      <w:r w:rsidR="006B46D6" w:rsidRPr="009B0159">
        <w:rPr>
          <w:rFonts w:cstheme="minorHAnsi"/>
          <w:b/>
          <w:bCs/>
          <w:sz w:val="24"/>
          <w:szCs w:val="24"/>
        </w:rPr>
        <w:t xml:space="preserve">.4 </w:t>
      </w:r>
      <w:r w:rsidR="006B46D6" w:rsidRPr="009B0159">
        <w:rPr>
          <w:rFonts w:cstheme="minorHAnsi"/>
          <w:b/>
          <w:bCs/>
          <w:sz w:val="24"/>
          <w:szCs w:val="24"/>
          <w:u w:val="single"/>
        </w:rPr>
        <w:t>Bewertungskriterien</w:t>
      </w:r>
      <w:r w:rsidR="00BE696C" w:rsidRPr="009B0159">
        <w:rPr>
          <w:rFonts w:cstheme="minorHAnsi"/>
          <w:b/>
          <w:bCs/>
          <w:sz w:val="24"/>
          <w:szCs w:val="24"/>
        </w:rPr>
        <w:t>:</w:t>
      </w:r>
    </w:p>
    <w:p w14:paraId="7E920224" w14:textId="77777777" w:rsidR="00AB395A" w:rsidRDefault="00AB395A" w:rsidP="00AB395A">
      <w:pPr>
        <w:tabs>
          <w:tab w:val="left" w:pos="6237"/>
        </w:tabs>
        <w:jc w:val="both"/>
        <w:rPr>
          <w:rFonts w:cstheme="minorHAnsi"/>
          <w:bCs/>
          <w:color w:val="000000"/>
          <w:sz w:val="24"/>
          <w:szCs w:val="24"/>
        </w:rPr>
      </w:pPr>
      <w:r>
        <w:rPr>
          <w:rFonts w:cstheme="minorHAnsi"/>
          <w:bCs/>
          <w:color w:val="000000"/>
          <w:sz w:val="24"/>
          <w:szCs w:val="24"/>
        </w:rPr>
        <w:t>Bewertungskriterium 1: Qualität des Konzepts (Gewichtung 50%)</w:t>
      </w:r>
    </w:p>
    <w:tbl>
      <w:tblPr>
        <w:tblStyle w:val="Tabellenrast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62"/>
        <w:gridCol w:w="6115"/>
        <w:gridCol w:w="2265"/>
      </w:tblGrid>
      <w:tr w:rsidR="00AB395A" w14:paraId="1CA703B7" w14:textId="77777777" w:rsidTr="00FE6663">
        <w:tc>
          <w:tcPr>
            <w:tcW w:w="675" w:type="dxa"/>
            <w:tcBorders>
              <w:top w:val="single" w:sz="12" w:space="0" w:color="auto"/>
              <w:bottom w:val="single" w:sz="6" w:space="0" w:color="auto"/>
            </w:tcBorders>
          </w:tcPr>
          <w:p w14:paraId="426911DE" w14:textId="77777777" w:rsidR="00AB395A" w:rsidRDefault="00AB395A" w:rsidP="00FE6663">
            <w:pPr>
              <w:tabs>
                <w:tab w:val="left" w:pos="6237"/>
              </w:tabs>
              <w:jc w:val="center"/>
              <w:rPr>
                <w:rFonts w:cstheme="minorHAnsi"/>
                <w:bCs/>
                <w:color w:val="000000"/>
                <w:sz w:val="24"/>
                <w:szCs w:val="24"/>
              </w:rPr>
            </w:pPr>
          </w:p>
        </w:tc>
        <w:tc>
          <w:tcPr>
            <w:tcW w:w="6237" w:type="dxa"/>
            <w:tcBorders>
              <w:top w:val="single" w:sz="12" w:space="0" w:color="auto"/>
              <w:bottom w:val="single" w:sz="6" w:space="0" w:color="auto"/>
            </w:tcBorders>
          </w:tcPr>
          <w:p w14:paraId="53DF55FA" w14:textId="77777777" w:rsidR="00AB395A" w:rsidRPr="000B1F45" w:rsidRDefault="00AB395A" w:rsidP="00FE6663">
            <w:pPr>
              <w:tabs>
                <w:tab w:val="left" w:pos="6237"/>
              </w:tabs>
              <w:jc w:val="both"/>
              <w:rPr>
                <w:rFonts w:cstheme="minorHAnsi"/>
                <w:b/>
                <w:bCs/>
                <w:color w:val="000000"/>
                <w:sz w:val="24"/>
                <w:szCs w:val="24"/>
              </w:rPr>
            </w:pPr>
            <w:r w:rsidRPr="000B1F45">
              <w:rPr>
                <w:rFonts w:cstheme="minorHAnsi"/>
                <w:b/>
                <w:bCs/>
                <w:color w:val="000000"/>
                <w:sz w:val="24"/>
                <w:szCs w:val="24"/>
              </w:rPr>
              <w:t>Beschreibung</w:t>
            </w:r>
          </w:p>
        </w:tc>
        <w:tc>
          <w:tcPr>
            <w:tcW w:w="2300" w:type="dxa"/>
            <w:tcBorders>
              <w:top w:val="single" w:sz="12" w:space="0" w:color="auto"/>
              <w:bottom w:val="single" w:sz="6" w:space="0" w:color="auto"/>
            </w:tcBorders>
            <w:vAlign w:val="center"/>
          </w:tcPr>
          <w:p w14:paraId="39F239FA" w14:textId="77777777" w:rsidR="00AB395A" w:rsidRPr="000B1F45" w:rsidRDefault="00AB395A" w:rsidP="00FE6663">
            <w:pPr>
              <w:tabs>
                <w:tab w:val="left" w:pos="6237"/>
              </w:tabs>
              <w:jc w:val="center"/>
              <w:rPr>
                <w:rFonts w:cstheme="minorHAnsi"/>
                <w:b/>
                <w:bCs/>
                <w:color w:val="000000"/>
                <w:sz w:val="24"/>
                <w:szCs w:val="24"/>
              </w:rPr>
            </w:pPr>
            <w:r w:rsidRPr="000B1F45">
              <w:rPr>
                <w:rFonts w:cstheme="minorHAnsi"/>
                <w:b/>
                <w:bCs/>
                <w:color w:val="000000"/>
                <w:sz w:val="24"/>
                <w:szCs w:val="24"/>
              </w:rPr>
              <w:t>Gewichtung in %</w:t>
            </w:r>
          </w:p>
        </w:tc>
      </w:tr>
      <w:tr w:rsidR="00AB395A" w14:paraId="6D410D39" w14:textId="77777777" w:rsidTr="00FE6663">
        <w:tc>
          <w:tcPr>
            <w:tcW w:w="675" w:type="dxa"/>
            <w:tcBorders>
              <w:top w:val="single" w:sz="12" w:space="0" w:color="auto"/>
              <w:bottom w:val="single" w:sz="6" w:space="0" w:color="auto"/>
            </w:tcBorders>
            <w:vAlign w:val="center"/>
          </w:tcPr>
          <w:p w14:paraId="4E46396E" w14:textId="77777777" w:rsidR="00AB395A" w:rsidRDefault="00AB395A" w:rsidP="00FE6663">
            <w:pPr>
              <w:tabs>
                <w:tab w:val="left" w:pos="6237"/>
              </w:tabs>
              <w:jc w:val="center"/>
              <w:rPr>
                <w:rFonts w:cstheme="minorHAnsi"/>
                <w:bCs/>
                <w:color w:val="000000"/>
                <w:sz w:val="24"/>
                <w:szCs w:val="24"/>
              </w:rPr>
            </w:pPr>
            <w:r>
              <w:rPr>
                <w:rFonts w:cstheme="minorHAnsi"/>
                <w:bCs/>
                <w:color w:val="000000"/>
                <w:sz w:val="24"/>
                <w:szCs w:val="24"/>
              </w:rPr>
              <w:t>A</w:t>
            </w:r>
          </w:p>
        </w:tc>
        <w:tc>
          <w:tcPr>
            <w:tcW w:w="6237" w:type="dxa"/>
            <w:tcBorders>
              <w:top w:val="single" w:sz="12" w:space="0" w:color="auto"/>
              <w:bottom w:val="single" w:sz="6" w:space="0" w:color="auto"/>
            </w:tcBorders>
          </w:tcPr>
          <w:p w14:paraId="77160268" w14:textId="29108D50" w:rsidR="00AB395A" w:rsidRPr="00540D10" w:rsidRDefault="00AB395A" w:rsidP="00FC467B">
            <w:pPr>
              <w:tabs>
                <w:tab w:val="left" w:pos="6237"/>
              </w:tabs>
              <w:jc w:val="both"/>
              <w:rPr>
                <w:rFonts w:cstheme="minorHAnsi"/>
                <w:sz w:val="24"/>
                <w:szCs w:val="24"/>
                <w:lang w:eastAsia="de-AT"/>
              </w:rPr>
            </w:pPr>
            <w:r w:rsidRPr="000B1F45">
              <w:rPr>
                <w:rFonts w:cstheme="minorHAnsi"/>
                <w:sz w:val="24"/>
                <w:szCs w:val="24"/>
                <w:lang w:eastAsia="de-AT"/>
              </w:rPr>
              <w:t xml:space="preserve">Plausibilität des Konzepts in Bezug auf </w:t>
            </w:r>
            <w:r w:rsidR="002F735A">
              <w:rPr>
                <w:rFonts w:cstheme="minorHAnsi"/>
                <w:sz w:val="24"/>
                <w:szCs w:val="24"/>
                <w:lang w:eastAsia="de-AT"/>
              </w:rPr>
              <w:t>Innovation</w:t>
            </w:r>
            <w:r w:rsidR="00C16657">
              <w:rPr>
                <w:rFonts w:cstheme="minorHAnsi"/>
                <w:sz w:val="24"/>
                <w:szCs w:val="24"/>
                <w:lang w:eastAsia="de-AT"/>
              </w:rPr>
              <w:t xml:space="preserve"> (</w:t>
            </w:r>
            <w:r w:rsidR="00372281">
              <w:rPr>
                <w:rFonts w:cstheme="minorHAnsi"/>
                <w:sz w:val="24"/>
                <w:szCs w:val="24"/>
                <w:lang w:eastAsia="de-AT"/>
              </w:rPr>
              <w:t xml:space="preserve">mit welchem in der Region neuen Ansatz soll über den Teaser Fußball erreicht werden, dass mehr NEET Jugendliche in </w:t>
            </w:r>
            <w:proofErr w:type="spellStart"/>
            <w:r w:rsidR="00372281">
              <w:rPr>
                <w:rFonts w:cstheme="minorHAnsi"/>
                <w:sz w:val="24"/>
                <w:szCs w:val="24"/>
                <w:lang w:eastAsia="de-AT"/>
              </w:rPr>
              <w:t>AusBildung</w:t>
            </w:r>
            <w:proofErr w:type="spellEnd"/>
            <w:r w:rsidR="00372281">
              <w:rPr>
                <w:rFonts w:cstheme="minorHAnsi"/>
                <w:sz w:val="24"/>
                <w:szCs w:val="24"/>
                <w:lang w:eastAsia="de-AT"/>
              </w:rPr>
              <w:t xml:space="preserve"> gelangen?)</w:t>
            </w:r>
            <w:r w:rsidR="002F735A">
              <w:rPr>
                <w:rFonts w:cstheme="minorHAnsi"/>
                <w:sz w:val="24"/>
                <w:szCs w:val="24"/>
                <w:lang w:eastAsia="de-AT"/>
              </w:rPr>
              <w:t xml:space="preserve">, </w:t>
            </w:r>
            <w:r w:rsidRPr="000B1F45">
              <w:rPr>
                <w:rFonts w:cstheme="minorHAnsi"/>
                <w:sz w:val="24"/>
                <w:szCs w:val="24"/>
                <w:lang w:eastAsia="de-AT"/>
              </w:rPr>
              <w:t>Umsetzbarkeit</w:t>
            </w:r>
            <w:r w:rsidR="00FC467B">
              <w:rPr>
                <w:rFonts w:cstheme="minorHAnsi"/>
                <w:sz w:val="24"/>
                <w:szCs w:val="24"/>
                <w:lang w:eastAsia="de-AT"/>
              </w:rPr>
              <w:t>,</w:t>
            </w:r>
            <w:r w:rsidRPr="000B1F45">
              <w:rPr>
                <w:rFonts w:cstheme="minorHAnsi"/>
                <w:sz w:val="24"/>
                <w:szCs w:val="24"/>
                <w:lang w:eastAsia="de-AT"/>
              </w:rPr>
              <w:t xml:space="preserve"> Nachhaltigkeit und Darstellung der Erreichung der geplanten Aktivitäts- und Wirkungsziele</w:t>
            </w:r>
            <w:r w:rsidRPr="000B1F45">
              <w:rPr>
                <w:rFonts w:cstheme="minorHAnsi"/>
                <w:sz w:val="24"/>
                <w:szCs w:val="24"/>
                <w:lang w:eastAsia="de-AT"/>
              </w:rPr>
              <w:tab/>
            </w:r>
          </w:p>
        </w:tc>
        <w:tc>
          <w:tcPr>
            <w:tcW w:w="2300" w:type="dxa"/>
            <w:tcBorders>
              <w:top w:val="single" w:sz="12" w:space="0" w:color="auto"/>
              <w:bottom w:val="single" w:sz="6" w:space="0" w:color="auto"/>
            </w:tcBorders>
            <w:vAlign w:val="center"/>
          </w:tcPr>
          <w:p w14:paraId="22673AA2" w14:textId="77777777" w:rsidR="00AB395A" w:rsidRDefault="00A004FF" w:rsidP="00FE6663">
            <w:pPr>
              <w:tabs>
                <w:tab w:val="left" w:pos="6237"/>
              </w:tabs>
              <w:jc w:val="center"/>
              <w:rPr>
                <w:rFonts w:cstheme="minorHAnsi"/>
                <w:bCs/>
                <w:color w:val="000000"/>
                <w:sz w:val="24"/>
                <w:szCs w:val="24"/>
              </w:rPr>
            </w:pPr>
            <w:r>
              <w:rPr>
                <w:rFonts w:cstheme="minorHAnsi"/>
                <w:bCs/>
                <w:color w:val="000000"/>
                <w:sz w:val="24"/>
                <w:szCs w:val="24"/>
              </w:rPr>
              <w:t>20</w:t>
            </w:r>
          </w:p>
        </w:tc>
      </w:tr>
      <w:tr w:rsidR="00AB395A" w14:paraId="3EFEF75B" w14:textId="77777777" w:rsidTr="00FE6663">
        <w:tc>
          <w:tcPr>
            <w:tcW w:w="675" w:type="dxa"/>
            <w:tcBorders>
              <w:top w:val="single" w:sz="6" w:space="0" w:color="auto"/>
            </w:tcBorders>
            <w:vAlign w:val="center"/>
          </w:tcPr>
          <w:p w14:paraId="73A542A2" w14:textId="77777777" w:rsidR="00AB395A" w:rsidRDefault="00AB395A" w:rsidP="00FE6663">
            <w:pPr>
              <w:tabs>
                <w:tab w:val="left" w:pos="6237"/>
              </w:tabs>
              <w:jc w:val="center"/>
              <w:rPr>
                <w:rFonts w:cstheme="minorHAnsi"/>
                <w:bCs/>
                <w:color w:val="000000"/>
                <w:sz w:val="24"/>
                <w:szCs w:val="24"/>
              </w:rPr>
            </w:pPr>
            <w:r>
              <w:rPr>
                <w:rFonts w:cstheme="minorHAnsi"/>
                <w:bCs/>
                <w:color w:val="000000"/>
                <w:sz w:val="24"/>
                <w:szCs w:val="24"/>
              </w:rPr>
              <w:t>B</w:t>
            </w:r>
          </w:p>
        </w:tc>
        <w:tc>
          <w:tcPr>
            <w:tcW w:w="6237" w:type="dxa"/>
            <w:tcBorders>
              <w:top w:val="single" w:sz="6" w:space="0" w:color="auto"/>
            </w:tcBorders>
          </w:tcPr>
          <w:p w14:paraId="25FA35AB" w14:textId="609D0CD6" w:rsidR="00AB395A" w:rsidRPr="00AB395A" w:rsidRDefault="00AB395A" w:rsidP="00D76BC0">
            <w:pPr>
              <w:autoSpaceDE w:val="0"/>
              <w:autoSpaceDN w:val="0"/>
              <w:adjustRightInd w:val="0"/>
              <w:jc w:val="both"/>
              <w:rPr>
                <w:rFonts w:cstheme="minorHAnsi"/>
                <w:sz w:val="24"/>
                <w:szCs w:val="24"/>
              </w:rPr>
            </w:pPr>
            <w:r w:rsidRPr="00A004FF">
              <w:rPr>
                <w:rFonts w:cstheme="minorHAnsi"/>
                <w:sz w:val="24"/>
                <w:szCs w:val="24"/>
                <w:lang w:eastAsia="de-AT"/>
              </w:rPr>
              <w:t xml:space="preserve">Darstellung der bestehenden bzw. geplanten Vernetzungen und Kooperationsstrukturen </w:t>
            </w:r>
            <w:r w:rsidR="00D76BC0">
              <w:rPr>
                <w:rFonts w:cstheme="minorHAnsi"/>
                <w:sz w:val="24"/>
                <w:szCs w:val="24"/>
                <w:lang w:eastAsia="de-AT"/>
              </w:rPr>
              <w:t xml:space="preserve">mit </w:t>
            </w:r>
            <w:r w:rsidR="00AC468B">
              <w:rPr>
                <w:rFonts w:cstheme="minorHAnsi"/>
                <w:sz w:val="24"/>
                <w:szCs w:val="24"/>
                <w:lang w:eastAsia="de-AT"/>
              </w:rPr>
              <w:t>den NEBA Angeboten (Schwerpunkt Jugendcoaching),</w:t>
            </w:r>
            <w:r w:rsidRPr="00A004FF">
              <w:rPr>
                <w:rFonts w:cstheme="minorHAnsi"/>
                <w:sz w:val="24"/>
                <w:szCs w:val="24"/>
                <w:lang w:eastAsia="de-AT"/>
              </w:rPr>
              <w:t xml:space="preserve"> den regionalen Einrichtungen (insbesondere </w:t>
            </w:r>
            <w:r w:rsidR="00E0615B">
              <w:rPr>
                <w:rFonts w:cstheme="minorHAnsi"/>
                <w:sz w:val="24"/>
                <w:szCs w:val="24"/>
                <w:lang w:eastAsia="de-AT"/>
              </w:rPr>
              <w:t>regionalen Sportvereinen bzw. Sportverantwortlichen</w:t>
            </w:r>
            <w:r w:rsidR="00D76BC0">
              <w:rPr>
                <w:rFonts w:cstheme="minorHAnsi"/>
                <w:sz w:val="24"/>
                <w:szCs w:val="24"/>
                <w:lang w:eastAsia="de-AT"/>
              </w:rPr>
              <w:t>)</w:t>
            </w:r>
            <w:r w:rsidR="00E0615B">
              <w:rPr>
                <w:rFonts w:cstheme="minorHAnsi"/>
                <w:sz w:val="24"/>
                <w:szCs w:val="24"/>
                <w:lang w:eastAsia="de-AT"/>
              </w:rPr>
              <w:t xml:space="preserve">, </w:t>
            </w:r>
            <w:r w:rsidR="00461FCD" w:rsidRPr="00A004FF">
              <w:rPr>
                <w:rFonts w:cstheme="minorHAnsi"/>
                <w:sz w:val="24"/>
                <w:szCs w:val="24"/>
                <w:lang w:eastAsia="de-AT"/>
              </w:rPr>
              <w:t xml:space="preserve">der regionalen Wirtschaft, </w:t>
            </w:r>
            <w:r w:rsidRPr="00A004FF">
              <w:rPr>
                <w:rFonts w:cstheme="minorHAnsi"/>
                <w:sz w:val="24"/>
                <w:szCs w:val="24"/>
                <w:lang w:eastAsia="de-AT"/>
              </w:rPr>
              <w:t>Bildungseinrichtungen</w:t>
            </w:r>
            <w:r w:rsidR="00461FCD" w:rsidRPr="00A004FF">
              <w:rPr>
                <w:rFonts w:cstheme="minorHAnsi"/>
                <w:sz w:val="24"/>
                <w:szCs w:val="24"/>
                <w:lang w:eastAsia="de-AT"/>
              </w:rPr>
              <w:t>,</w:t>
            </w:r>
            <w:r w:rsidR="00461FCD" w:rsidRPr="00A004FF">
              <w:t xml:space="preserve"> </w:t>
            </w:r>
            <w:r w:rsidR="00461FCD" w:rsidRPr="00A004FF">
              <w:rPr>
                <w:rFonts w:cstheme="minorHAnsi"/>
                <w:sz w:val="24"/>
                <w:szCs w:val="24"/>
                <w:lang w:eastAsia="de-AT"/>
              </w:rPr>
              <w:t>dem regionalen AMS</w:t>
            </w:r>
          </w:p>
        </w:tc>
        <w:tc>
          <w:tcPr>
            <w:tcW w:w="2300" w:type="dxa"/>
            <w:tcBorders>
              <w:top w:val="single" w:sz="6" w:space="0" w:color="auto"/>
            </w:tcBorders>
            <w:vAlign w:val="center"/>
          </w:tcPr>
          <w:p w14:paraId="0AE99B7E" w14:textId="04218AEB" w:rsidR="00AB395A" w:rsidRDefault="00372281" w:rsidP="00FE6663">
            <w:pPr>
              <w:tabs>
                <w:tab w:val="left" w:pos="6237"/>
              </w:tabs>
              <w:jc w:val="center"/>
              <w:rPr>
                <w:rFonts w:cstheme="minorHAnsi"/>
                <w:bCs/>
                <w:color w:val="000000"/>
                <w:sz w:val="24"/>
                <w:szCs w:val="24"/>
              </w:rPr>
            </w:pPr>
            <w:r>
              <w:rPr>
                <w:rFonts w:cstheme="minorHAnsi"/>
                <w:bCs/>
                <w:color w:val="000000"/>
                <w:sz w:val="24"/>
                <w:szCs w:val="24"/>
              </w:rPr>
              <w:t>10</w:t>
            </w:r>
          </w:p>
        </w:tc>
      </w:tr>
      <w:tr w:rsidR="00AB395A" w14:paraId="5E78EE0A" w14:textId="77777777" w:rsidTr="00FE6663">
        <w:tc>
          <w:tcPr>
            <w:tcW w:w="675" w:type="dxa"/>
            <w:vAlign w:val="center"/>
          </w:tcPr>
          <w:p w14:paraId="56643BF1" w14:textId="77777777" w:rsidR="00AB395A" w:rsidRDefault="00AB395A" w:rsidP="00FE6663">
            <w:pPr>
              <w:tabs>
                <w:tab w:val="left" w:pos="6237"/>
              </w:tabs>
              <w:jc w:val="center"/>
              <w:rPr>
                <w:rFonts w:cstheme="minorHAnsi"/>
                <w:bCs/>
                <w:color w:val="000000"/>
                <w:sz w:val="24"/>
                <w:szCs w:val="24"/>
              </w:rPr>
            </w:pPr>
            <w:r>
              <w:rPr>
                <w:rFonts w:cstheme="minorHAnsi"/>
                <w:bCs/>
                <w:color w:val="000000"/>
                <w:sz w:val="24"/>
                <w:szCs w:val="24"/>
              </w:rPr>
              <w:t>C</w:t>
            </w:r>
          </w:p>
        </w:tc>
        <w:tc>
          <w:tcPr>
            <w:tcW w:w="6237" w:type="dxa"/>
          </w:tcPr>
          <w:p w14:paraId="5E5C7D3E" w14:textId="77777777" w:rsidR="00AB395A" w:rsidRPr="000B1F45" w:rsidRDefault="00AB395A" w:rsidP="00FE6663">
            <w:pPr>
              <w:tabs>
                <w:tab w:val="left" w:pos="6237"/>
              </w:tabs>
              <w:jc w:val="both"/>
              <w:rPr>
                <w:rFonts w:cstheme="minorHAnsi"/>
                <w:bCs/>
                <w:color w:val="000000"/>
                <w:sz w:val="24"/>
                <w:szCs w:val="24"/>
              </w:rPr>
            </w:pPr>
            <w:r w:rsidRPr="000B1F45">
              <w:rPr>
                <w:rFonts w:cstheme="minorHAnsi"/>
                <w:sz w:val="24"/>
                <w:szCs w:val="24"/>
                <w:lang w:eastAsia="de-AT"/>
              </w:rPr>
              <w:t>Projektmanagement, die Darstellung der Zeit- und Ablaufplanung, des standardisierten Berichtswesens und des Qualitätsmanagementsystems</w:t>
            </w:r>
          </w:p>
        </w:tc>
        <w:tc>
          <w:tcPr>
            <w:tcW w:w="2300" w:type="dxa"/>
            <w:vAlign w:val="center"/>
          </w:tcPr>
          <w:p w14:paraId="1D3D948F" w14:textId="1C78328B" w:rsidR="00AB395A" w:rsidRDefault="00FC76F2" w:rsidP="00FE6663">
            <w:pPr>
              <w:tabs>
                <w:tab w:val="left" w:pos="6237"/>
              </w:tabs>
              <w:jc w:val="center"/>
              <w:rPr>
                <w:rFonts w:cstheme="minorHAnsi"/>
                <w:bCs/>
                <w:color w:val="000000"/>
                <w:sz w:val="24"/>
                <w:szCs w:val="24"/>
              </w:rPr>
            </w:pPr>
            <w:r>
              <w:rPr>
                <w:rFonts w:cstheme="minorHAnsi"/>
                <w:bCs/>
                <w:color w:val="000000"/>
                <w:sz w:val="24"/>
                <w:szCs w:val="24"/>
              </w:rPr>
              <w:t>10</w:t>
            </w:r>
          </w:p>
        </w:tc>
      </w:tr>
      <w:tr w:rsidR="00AB395A" w14:paraId="3ECA7528" w14:textId="77777777" w:rsidTr="00FE6663">
        <w:tc>
          <w:tcPr>
            <w:tcW w:w="675" w:type="dxa"/>
            <w:vAlign w:val="center"/>
          </w:tcPr>
          <w:p w14:paraId="6050E965" w14:textId="77777777" w:rsidR="00AB395A" w:rsidRDefault="00AB395A" w:rsidP="00FE6663">
            <w:pPr>
              <w:tabs>
                <w:tab w:val="left" w:pos="6237"/>
              </w:tabs>
              <w:jc w:val="center"/>
              <w:rPr>
                <w:rFonts w:cstheme="minorHAnsi"/>
                <w:bCs/>
                <w:color w:val="000000"/>
                <w:sz w:val="24"/>
                <w:szCs w:val="24"/>
              </w:rPr>
            </w:pPr>
            <w:r>
              <w:rPr>
                <w:rFonts w:cstheme="minorHAnsi"/>
                <w:bCs/>
                <w:color w:val="000000"/>
                <w:sz w:val="24"/>
                <w:szCs w:val="24"/>
              </w:rPr>
              <w:t>D</w:t>
            </w:r>
          </w:p>
          <w:p w14:paraId="1B16B9E2" w14:textId="77777777" w:rsidR="00AB395A" w:rsidRPr="000B1F45" w:rsidRDefault="00AB395A" w:rsidP="00FE6663">
            <w:pPr>
              <w:jc w:val="center"/>
              <w:rPr>
                <w:rFonts w:cstheme="minorHAnsi"/>
                <w:sz w:val="24"/>
                <w:szCs w:val="24"/>
              </w:rPr>
            </w:pPr>
          </w:p>
        </w:tc>
        <w:tc>
          <w:tcPr>
            <w:tcW w:w="6237" w:type="dxa"/>
          </w:tcPr>
          <w:p w14:paraId="51E5E60C" w14:textId="166EB985" w:rsidR="00AB395A" w:rsidRPr="000B1F45" w:rsidRDefault="00AB395A" w:rsidP="007D17FD">
            <w:pPr>
              <w:tabs>
                <w:tab w:val="left" w:pos="6237"/>
              </w:tabs>
              <w:jc w:val="both"/>
              <w:rPr>
                <w:rFonts w:cstheme="minorHAnsi"/>
                <w:sz w:val="24"/>
                <w:szCs w:val="24"/>
                <w:lang w:eastAsia="de-AT"/>
              </w:rPr>
            </w:pPr>
            <w:r w:rsidRPr="000B1F45">
              <w:rPr>
                <w:rFonts w:cstheme="minorHAnsi"/>
                <w:sz w:val="24"/>
                <w:szCs w:val="24"/>
                <w:lang w:eastAsia="de-AT"/>
              </w:rPr>
              <w:t>Infrastruktur, die regionale und technische Ausstattung der Projekt</w:t>
            </w:r>
            <w:r w:rsidR="00E0615B">
              <w:rPr>
                <w:rFonts w:cstheme="minorHAnsi"/>
                <w:sz w:val="24"/>
                <w:szCs w:val="24"/>
                <w:lang w:eastAsia="de-AT"/>
              </w:rPr>
              <w:t>- sowie der Sport</w:t>
            </w:r>
            <w:r w:rsidRPr="000B1F45">
              <w:rPr>
                <w:rFonts w:cstheme="minorHAnsi"/>
                <w:sz w:val="24"/>
                <w:szCs w:val="24"/>
                <w:lang w:eastAsia="de-AT"/>
              </w:rPr>
              <w:t>räumlich</w:t>
            </w:r>
            <w:r w:rsidR="00980E31">
              <w:rPr>
                <w:rFonts w:cstheme="minorHAnsi"/>
                <w:sz w:val="24"/>
                <w:szCs w:val="24"/>
                <w:lang w:eastAsia="de-AT"/>
              </w:rPr>
              <w:t>keiten</w:t>
            </w:r>
            <w:r w:rsidR="007D17FD">
              <w:rPr>
                <w:rFonts w:cstheme="minorHAnsi"/>
                <w:sz w:val="24"/>
                <w:szCs w:val="24"/>
                <w:lang w:eastAsia="de-AT"/>
              </w:rPr>
              <w:t xml:space="preserve"> (Platz bzw. Halle)</w:t>
            </w:r>
            <w:r w:rsidR="00980E31">
              <w:rPr>
                <w:rFonts w:cstheme="minorHAnsi"/>
                <w:sz w:val="24"/>
                <w:szCs w:val="24"/>
                <w:lang w:eastAsia="de-AT"/>
              </w:rPr>
              <w:t xml:space="preserve"> sowie die Erreichbarkeit</w:t>
            </w:r>
            <w:r w:rsidR="005D56F4">
              <w:rPr>
                <w:rFonts w:cstheme="minorHAnsi"/>
                <w:sz w:val="24"/>
                <w:szCs w:val="24"/>
                <w:lang w:eastAsia="de-AT"/>
              </w:rPr>
              <w:t xml:space="preserve"> </w:t>
            </w:r>
            <w:r w:rsidRPr="000B1F45">
              <w:rPr>
                <w:rFonts w:cstheme="minorHAnsi"/>
                <w:sz w:val="24"/>
                <w:szCs w:val="24"/>
                <w:lang w:eastAsia="de-AT"/>
              </w:rPr>
              <w:t>und Barrierefreiheit der Standorte</w:t>
            </w:r>
          </w:p>
        </w:tc>
        <w:tc>
          <w:tcPr>
            <w:tcW w:w="2300" w:type="dxa"/>
            <w:vAlign w:val="center"/>
          </w:tcPr>
          <w:p w14:paraId="7BB7371E" w14:textId="77777777" w:rsidR="00AB395A" w:rsidRDefault="00A004FF" w:rsidP="00FE6663">
            <w:pPr>
              <w:tabs>
                <w:tab w:val="left" w:pos="6237"/>
              </w:tabs>
              <w:jc w:val="center"/>
              <w:rPr>
                <w:rFonts w:cstheme="minorHAnsi"/>
                <w:bCs/>
                <w:color w:val="000000"/>
                <w:sz w:val="24"/>
                <w:szCs w:val="24"/>
              </w:rPr>
            </w:pPr>
            <w:r>
              <w:rPr>
                <w:rFonts w:cstheme="minorHAnsi"/>
                <w:bCs/>
                <w:color w:val="000000"/>
                <w:sz w:val="24"/>
                <w:szCs w:val="24"/>
              </w:rPr>
              <w:t>5</w:t>
            </w:r>
          </w:p>
        </w:tc>
      </w:tr>
      <w:tr w:rsidR="00AB395A" w14:paraId="68D73DC5" w14:textId="77777777" w:rsidTr="00FE6663">
        <w:tc>
          <w:tcPr>
            <w:tcW w:w="675" w:type="dxa"/>
            <w:vAlign w:val="center"/>
          </w:tcPr>
          <w:p w14:paraId="77FD51B9" w14:textId="77777777" w:rsidR="00AB395A" w:rsidRDefault="00AB395A" w:rsidP="00FE6663">
            <w:pPr>
              <w:tabs>
                <w:tab w:val="left" w:pos="6237"/>
              </w:tabs>
              <w:jc w:val="center"/>
              <w:rPr>
                <w:rFonts w:cstheme="minorHAnsi"/>
                <w:bCs/>
                <w:color w:val="000000"/>
                <w:sz w:val="24"/>
                <w:szCs w:val="24"/>
              </w:rPr>
            </w:pPr>
            <w:r>
              <w:rPr>
                <w:rFonts w:cstheme="minorHAnsi"/>
                <w:bCs/>
                <w:color w:val="000000"/>
                <w:sz w:val="24"/>
                <w:szCs w:val="24"/>
              </w:rPr>
              <w:t>E</w:t>
            </w:r>
          </w:p>
        </w:tc>
        <w:tc>
          <w:tcPr>
            <w:tcW w:w="6237" w:type="dxa"/>
          </w:tcPr>
          <w:p w14:paraId="4C353060" w14:textId="77777777" w:rsidR="00AB395A" w:rsidRPr="000B1F45" w:rsidRDefault="00AB395A" w:rsidP="00FE6663">
            <w:pPr>
              <w:tabs>
                <w:tab w:val="left" w:pos="6237"/>
              </w:tabs>
              <w:jc w:val="both"/>
              <w:rPr>
                <w:rFonts w:cstheme="minorHAnsi"/>
                <w:sz w:val="24"/>
                <w:szCs w:val="24"/>
                <w:lang w:eastAsia="de-AT"/>
              </w:rPr>
            </w:pPr>
            <w:r w:rsidRPr="000B1F45">
              <w:rPr>
                <w:rFonts w:cstheme="minorHAnsi"/>
                <w:sz w:val="24"/>
                <w:szCs w:val="24"/>
                <w:lang w:eastAsia="de-AT"/>
              </w:rPr>
              <w:t xml:space="preserve">Darstellung der Gender Mainstreaming und </w:t>
            </w:r>
            <w:proofErr w:type="spellStart"/>
            <w:r w:rsidRPr="000B1F45">
              <w:rPr>
                <w:rFonts w:cstheme="minorHAnsi"/>
                <w:sz w:val="24"/>
                <w:szCs w:val="24"/>
                <w:lang w:eastAsia="de-AT"/>
              </w:rPr>
              <w:t>Diversity</w:t>
            </w:r>
            <w:proofErr w:type="spellEnd"/>
            <w:r w:rsidRPr="000B1F45">
              <w:rPr>
                <w:rFonts w:cstheme="minorHAnsi"/>
                <w:sz w:val="24"/>
                <w:szCs w:val="24"/>
                <w:lang w:eastAsia="de-AT"/>
              </w:rPr>
              <w:t xml:space="preserve"> Management Umsetzung </w:t>
            </w:r>
            <w:r>
              <w:rPr>
                <w:rFonts w:cstheme="minorHAnsi"/>
                <w:sz w:val="24"/>
                <w:szCs w:val="24"/>
                <w:lang w:eastAsia="de-AT"/>
              </w:rPr>
              <w:t xml:space="preserve">sowie der Gleichstellungsziele </w:t>
            </w:r>
            <w:r w:rsidRPr="000B1F45">
              <w:rPr>
                <w:rFonts w:cstheme="minorHAnsi"/>
                <w:sz w:val="24"/>
                <w:szCs w:val="24"/>
                <w:lang w:eastAsia="de-AT"/>
              </w:rPr>
              <w:t>im Konzept und in der Organisation</w:t>
            </w:r>
          </w:p>
        </w:tc>
        <w:tc>
          <w:tcPr>
            <w:tcW w:w="2300" w:type="dxa"/>
            <w:vAlign w:val="center"/>
          </w:tcPr>
          <w:p w14:paraId="2F8DAA9E" w14:textId="77777777" w:rsidR="00AB395A" w:rsidRDefault="00AB395A" w:rsidP="00FE6663">
            <w:pPr>
              <w:tabs>
                <w:tab w:val="left" w:pos="6237"/>
              </w:tabs>
              <w:jc w:val="center"/>
              <w:rPr>
                <w:rFonts w:cstheme="minorHAnsi"/>
                <w:bCs/>
                <w:color w:val="000000"/>
                <w:sz w:val="24"/>
                <w:szCs w:val="24"/>
              </w:rPr>
            </w:pPr>
            <w:r>
              <w:rPr>
                <w:rFonts w:cstheme="minorHAnsi"/>
                <w:bCs/>
                <w:color w:val="000000"/>
                <w:sz w:val="24"/>
                <w:szCs w:val="24"/>
              </w:rPr>
              <w:t>5</w:t>
            </w:r>
          </w:p>
        </w:tc>
      </w:tr>
    </w:tbl>
    <w:p w14:paraId="2469AE9F" w14:textId="77777777" w:rsidR="00B37DFA" w:rsidRDefault="00B37DFA" w:rsidP="00E31875">
      <w:pPr>
        <w:tabs>
          <w:tab w:val="left" w:pos="6237"/>
        </w:tabs>
        <w:jc w:val="both"/>
        <w:rPr>
          <w:rFonts w:cstheme="minorHAnsi"/>
          <w:bCs/>
          <w:color w:val="000000"/>
          <w:sz w:val="24"/>
          <w:szCs w:val="24"/>
        </w:rPr>
      </w:pPr>
    </w:p>
    <w:p w14:paraId="055CCD80" w14:textId="77777777" w:rsidR="00AB395A" w:rsidRDefault="00AB395A" w:rsidP="00AB395A">
      <w:pPr>
        <w:tabs>
          <w:tab w:val="left" w:pos="6237"/>
        </w:tabs>
        <w:jc w:val="both"/>
        <w:rPr>
          <w:rFonts w:cstheme="minorHAnsi"/>
          <w:bCs/>
          <w:color w:val="000000"/>
          <w:sz w:val="24"/>
          <w:szCs w:val="24"/>
        </w:rPr>
      </w:pPr>
      <w:r>
        <w:rPr>
          <w:rFonts w:cstheme="minorHAnsi"/>
          <w:bCs/>
          <w:color w:val="000000"/>
          <w:sz w:val="24"/>
          <w:szCs w:val="24"/>
        </w:rPr>
        <w:t>Bewertungskriterium 2: Eingesetztes Projektpersonal (Gewichtung 40%)</w:t>
      </w:r>
    </w:p>
    <w:tbl>
      <w:tblPr>
        <w:tblStyle w:val="Tabellenrast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62"/>
        <w:gridCol w:w="6115"/>
        <w:gridCol w:w="2265"/>
      </w:tblGrid>
      <w:tr w:rsidR="00E0615B" w14:paraId="6DA4E791" w14:textId="77777777" w:rsidTr="004A7BB5">
        <w:tc>
          <w:tcPr>
            <w:tcW w:w="675" w:type="dxa"/>
            <w:tcBorders>
              <w:top w:val="single" w:sz="12" w:space="0" w:color="auto"/>
              <w:bottom w:val="single" w:sz="6" w:space="0" w:color="auto"/>
            </w:tcBorders>
          </w:tcPr>
          <w:p w14:paraId="544462C4" w14:textId="77777777" w:rsidR="008D046D" w:rsidRDefault="008D046D" w:rsidP="004A7BB5">
            <w:pPr>
              <w:tabs>
                <w:tab w:val="left" w:pos="6237"/>
              </w:tabs>
              <w:jc w:val="center"/>
              <w:rPr>
                <w:rFonts w:cstheme="minorHAnsi"/>
                <w:bCs/>
                <w:color w:val="000000"/>
                <w:sz w:val="24"/>
                <w:szCs w:val="24"/>
              </w:rPr>
            </w:pPr>
          </w:p>
        </w:tc>
        <w:tc>
          <w:tcPr>
            <w:tcW w:w="6237" w:type="dxa"/>
            <w:tcBorders>
              <w:top w:val="single" w:sz="12" w:space="0" w:color="auto"/>
              <w:bottom w:val="single" w:sz="6" w:space="0" w:color="auto"/>
            </w:tcBorders>
          </w:tcPr>
          <w:p w14:paraId="5E8DED0A" w14:textId="77777777" w:rsidR="008D046D" w:rsidRPr="00F82DDF" w:rsidRDefault="008D046D" w:rsidP="004A7BB5">
            <w:pPr>
              <w:tabs>
                <w:tab w:val="left" w:pos="6237"/>
              </w:tabs>
              <w:rPr>
                <w:rFonts w:cstheme="minorHAnsi"/>
                <w:b/>
                <w:bCs/>
                <w:color w:val="000000"/>
                <w:sz w:val="24"/>
                <w:szCs w:val="24"/>
              </w:rPr>
            </w:pPr>
            <w:r w:rsidRPr="00F82DDF">
              <w:rPr>
                <w:rFonts w:cstheme="minorHAnsi"/>
                <w:b/>
                <w:bCs/>
                <w:color w:val="000000"/>
                <w:sz w:val="24"/>
                <w:szCs w:val="24"/>
              </w:rPr>
              <w:t>Beschreibung</w:t>
            </w:r>
          </w:p>
        </w:tc>
        <w:tc>
          <w:tcPr>
            <w:tcW w:w="2300" w:type="dxa"/>
            <w:tcBorders>
              <w:top w:val="single" w:sz="12" w:space="0" w:color="auto"/>
              <w:bottom w:val="single" w:sz="6" w:space="0" w:color="auto"/>
            </w:tcBorders>
          </w:tcPr>
          <w:p w14:paraId="05CB91CC" w14:textId="77777777" w:rsidR="008D046D" w:rsidRPr="00F82DDF" w:rsidRDefault="008D046D" w:rsidP="004A7BB5">
            <w:pPr>
              <w:tabs>
                <w:tab w:val="left" w:pos="6237"/>
              </w:tabs>
              <w:jc w:val="center"/>
              <w:rPr>
                <w:rFonts w:cstheme="minorHAnsi"/>
                <w:b/>
                <w:bCs/>
                <w:color w:val="000000"/>
                <w:sz w:val="24"/>
                <w:szCs w:val="24"/>
              </w:rPr>
            </w:pPr>
            <w:r w:rsidRPr="00F82DDF">
              <w:rPr>
                <w:rFonts w:cstheme="minorHAnsi"/>
                <w:b/>
                <w:bCs/>
                <w:color w:val="000000"/>
                <w:sz w:val="24"/>
                <w:szCs w:val="24"/>
              </w:rPr>
              <w:t>Gewichtung in %</w:t>
            </w:r>
          </w:p>
        </w:tc>
      </w:tr>
      <w:tr w:rsidR="00E0615B" w14:paraId="4F4373CE" w14:textId="77777777" w:rsidTr="004A7BB5">
        <w:tc>
          <w:tcPr>
            <w:tcW w:w="675" w:type="dxa"/>
            <w:tcBorders>
              <w:top w:val="single" w:sz="12" w:space="0" w:color="auto"/>
              <w:bottom w:val="single" w:sz="6" w:space="0" w:color="auto"/>
            </w:tcBorders>
            <w:vAlign w:val="center"/>
          </w:tcPr>
          <w:p w14:paraId="6A54A92C" w14:textId="77777777" w:rsidR="008D046D" w:rsidRDefault="008D046D" w:rsidP="004A7BB5">
            <w:pPr>
              <w:tabs>
                <w:tab w:val="left" w:pos="6237"/>
              </w:tabs>
              <w:jc w:val="center"/>
              <w:rPr>
                <w:rFonts w:cstheme="minorHAnsi"/>
                <w:bCs/>
                <w:color w:val="000000"/>
                <w:sz w:val="24"/>
                <w:szCs w:val="24"/>
              </w:rPr>
            </w:pPr>
            <w:r>
              <w:rPr>
                <w:rFonts w:cstheme="minorHAnsi"/>
                <w:bCs/>
                <w:color w:val="000000"/>
                <w:sz w:val="24"/>
                <w:szCs w:val="24"/>
              </w:rPr>
              <w:t>A</w:t>
            </w:r>
          </w:p>
        </w:tc>
        <w:tc>
          <w:tcPr>
            <w:tcW w:w="6237" w:type="dxa"/>
            <w:tcBorders>
              <w:top w:val="single" w:sz="12" w:space="0" w:color="auto"/>
              <w:bottom w:val="single" w:sz="6" w:space="0" w:color="auto"/>
            </w:tcBorders>
          </w:tcPr>
          <w:p w14:paraId="4CEAF4CB" w14:textId="77777777" w:rsidR="008D046D" w:rsidRPr="00F82DDF" w:rsidRDefault="008D046D" w:rsidP="004A7BB5">
            <w:pPr>
              <w:tabs>
                <w:tab w:val="left" w:pos="6237"/>
              </w:tabs>
              <w:jc w:val="both"/>
              <w:rPr>
                <w:rFonts w:cstheme="minorHAnsi"/>
                <w:bCs/>
                <w:color w:val="000000"/>
                <w:sz w:val="24"/>
                <w:szCs w:val="24"/>
              </w:rPr>
            </w:pPr>
            <w:r w:rsidRPr="00F82DDF">
              <w:rPr>
                <w:rFonts w:cstheme="minorHAnsi"/>
                <w:sz w:val="24"/>
                <w:szCs w:val="24"/>
                <w:lang w:eastAsia="de-AT"/>
              </w:rPr>
              <w:t>Ausbildung (formale Abschlüsse)</w:t>
            </w:r>
          </w:p>
        </w:tc>
        <w:tc>
          <w:tcPr>
            <w:tcW w:w="2300" w:type="dxa"/>
            <w:tcBorders>
              <w:top w:val="single" w:sz="12" w:space="0" w:color="auto"/>
              <w:bottom w:val="single" w:sz="6" w:space="0" w:color="auto"/>
            </w:tcBorders>
          </w:tcPr>
          <w:p w14:paraId="6CBDFA97" w14:textId="77777777" w:rsidR="008D046D" w:rsidRDefault="008D046D" w:rsidP="004A7BB5">
            <w:pPr>
              <w:tabs>
                <w:tab w:val="left" w:pos="6237"/>
              </w:tabs>
              <w:jc w:val="center"/>
              <w:rPr>
                <w:rFonts w:cstheme="minorHAnsi"/>
                <w:bCs/>
                <w:color w:val="000000"/>
                <w:sz w:val="24"/>
                <w:szCs w:val="24"/>
              </w:rPr>
            </w:pPr>
            <w:r>
              <w:rPr>
                <w:rFonts w:cstheme="minorHAnsi"/>
                <w:bCs/>
                <w:color w:val="000000"/>
                <w:sz w:val="24"/>
                <w:szCs w:val="24"/>
              </w:rPr>
              <w:t>10</w:t>
            </w:r>
          </w:p>
        </w:tc>
      </w:tr>
      <w:tr w:rsidR="00E0615B" w14:paraId="10A500D7" w14:textId="77777777" w:rsidTr="004A7BB5">
        <w:tc>
          <w:tcPr>
            <w:tcW w:w="675" w:type="dxa"/>
            <w:tcBorders>
              <w:top w:val="single" w:sz="6" w:space="0" w:color="auto"/>
            </w:tcBorders>
            <w:vAlign w:val="center"/>
          </w:tcPr>
          <w:p w14:paraId="69BE96E7" w14:textId="77777777" w:rsidR="008D046D" w:rsidRDefault="008D046D" w:rsidP="004A7BB5">
            <w:pPr>
              <w:tabs>
                <w:tab w:val="left" w:pos="6237"/>
              </w:tabs>
              <w:jc w:val="center"/>
              <w:rPr>
                <w:rFonts w:cstheme="minorHAnsi"/>
                <w:bCs/>
                <w:color w:val="000000"/>
                <w:sz w:val="24"/>
                <w:szCs w:val="24"/>
              </w:rPr>
            </w:pPr>
            <w:r>
              <w:rPr>
                <w:rFonts w:cstheme="minorHAnsi"/>
                <w:bCs/>
                <w:color w:val="000000"/>
                <w:sz w:val="24"/>
                <w:szCs w:val="24"/>
              </w:rPr>
              <w:t>B</w:t>
            </w:r>
          </w:p>
        </w:tc>
        <w:tc>
          <w:tcPr>
            <w:tcW w:w="6237" w:type="dxa"/>
            <w:tcBorders>
              <w:top w:val="single" w:sz="6" w:space="0" w:color="auto"/>
            </w:tcBorders>
          </w:tcPr>
          <w:p w14:paraId="4FAFF96E" w14:textId="4AC9D418" w:rsidR="008D046D" w:rsidRPr="00AB395A" w:rsidRDefault="008D046D" w:rsidP="00A004FF">
            <w:pPr>
              <w:autoSpaceDE w:val="0"/>
              <w:autoSpaceDN w:val="0"/>
              <w:adjustRightInd w:val="0"/>
              <w:jc w:val="both"/>
              <w:rPr>
                <w:rFonts w:cstheme="minorHAnsi"/>
                <w:sz w:val="24"/>
                <w:szCs w:val="24"/>
              </w:rPr>
            </w:pPr>
            <w:r>
              <w:rPr>
                <w:rFonts w:cstheme="minorHAnsi"/>
                <w:sz w:val="24"/>
                <w:szCs w:val="24"/>
                <w:lang w:eastAsia="de-AT"/>
              </w:rPr>
              <w:t xml:space="preserve">Facheinschlägige Berufserfahrung, insb. </w:t>
            </w:r>
            <w:r w:rsidRPr="00AB395A">
              <w:rPr>
                <w:rFonts w:cstheme="minorHAnsi"/>
                <w:sz w:val="24"/>
                <w:szCs w:val="24"/>
                <w:lang w:eastAsia="de-AT"/>
              </w:rPr>
              <w:t>Erfahrung</w:t>
            </w:r>
            <w:r>
              <w:rPr>
                <w:rFonts w:cstheme="minorHAnsi"/>
                <w:sz w:val="24"/>
                <w:szCs w:val="24"/>
                <w:lang w:eastAsia="de-AT"/>
              </w:rPr>
              <w:t>/Wissen</w:t>
            </w:r>
            <w:r>
              <w:t xml:space="preserve"> </w:t>
            </w:r>
            <w:r w:rsidRPr="00CB3327">
              <w:rPr>
                <w:sz w:val="24"/>
              </w:rPr>
              <w:t xml:space="preserve">über </w:t>
            </w:r>
            <w:r w:rsidR="00E0615B">
              <w:rPr>
                <w:sz w:val="24"/>
              </w:rPr>
              <w:t xml:space="preserve">die Themen Motivationsfördernde Pädagogik, Motivation durch Sport, Fußball als innovativer Motivationsfaktor, </w:t>
            </w:r>
            <w:r w:rsidRPr="00CB3327">
              <w:rPr>
                <w:rFonts w:cstheme="minorHAnsi"/>
                <w:sz w:val="24"/>
                <w:szCs w:val="24"/>
                <w:lang w:eastAsia="de-AT"/>
              </w:rPr>
              <w:t>Behinderungen/Erkrankungen und Benachteiligungen</w:t>
            </w:r>
            <w:r>
              <w:rPr>
                <w:rFonts w:cstheme="minorHAnsi"/>
                <w:sz w:val="24"/>
                <w:szCs w:val="24"/>
                <w:lang w:eastAsia="de-AT"/>
              </w:rPr>
              <w:t xml:space="preserve"> </w:t>
            </w:r>
            <w:r w:rsidR="0028110A" w:rsidRPr="00C96C2B">
              <w:rPr>
                <w:rFonts w:cstheme="minorHAnsi"/>
                <w:sz w:val="24"/>
                <w:szCs w:val="24"/>
                <w:lang w:eastAsia="de-AT"/>
              </w:rPr>
              <w:t>Jugendlicher</w:t>
            </w:r>
            <w:r w:rsidR="00A20A14">
              <w:rPr>
                <w:rFonts w:cstheme="minorHAnsi"/>
                <w:sz w:val="24"/>
                <w:szCs w:val="24"/>
                <w:lang w:eastAsia="de-AT"/>
              </w:rPr>
              <w:t xml:space="preserve"> sowie Vermittlung von Kulturtechniken</w:t>
            </w:r>
          </w:p>
        </w:tc>
        <w:tc>
          <w:tcPr>
            <w:tcW w:w="2300" w:type="dxa"/>
            <w:tcBorders>
              <w:top w:val="single" w:sz="6" w:space="0" w:color="auto"/>
            </w:tcBorders>
            <w:vAlign w:val="center"/>
          </w:tcPr>
          <w:p w14:paraId="2D00BED0" w14:textId="77777777" w:rsidR="008D046D" w:rsidRDefault="008D046D" w:rsidP="004A7BB5">
            <w:pPr>
              <w:tabs>
                <w:tab w:val="left" w:pos="6237"/>
              </w:tabs>
              <w:jc w:val="center"/>
              <w:rPr>
                <w:rFonts w:cstheme="minorHAnsi"/>
                <w:bCs/>
                <w:color w:val="000000"/>
                <w:sz w:val="24"/>
                <w:szCs w:val="24"/>
              </w:rPr>
            </w:pPr>
            <w:r>
              <w:rPr>
                <w:rFonts w:cstheme="minorHAnsi"/>
                <w:bCs/>
                <w:color w:val="000000"/>
                <w:sz w:val="24"/>
                <w:szCs w:val="24"/>
              </w:rPr>
              <w:t>15</w:t>
            </w:r>
          </w:p>
        </w:tc>
      </w:tr>
      <w:tr w:rsidR="00E0615B" w14:paraId="40726FC2" w14:textId="77777777" w:rsidTr="004A7BB5">
        <w:tc>
          <w:tcPr>
            <w:tcW w:w="675" w:type="dxa"/>
            <w:vAlign w:val="center"/>
          </w:tcPr>
          <w:p w14:paraId="251DF254" w14:textId="77777777" w:rsidR="008D046D" w:rsidRDefault="008D046D" w:rsidP="004A7BB5">
            <w:pPr>
              <w:tabs>
                <w:tab w:val="left" w:pos="6237"/>
              </w:tabs>
              <w:jc w:val="center"/>
              <w:rPr>
                <w:rFonts w:cstheme="minorHAnsi"/>
                <w:bCs/>
                <w:color w:val="000000"/>
                <w:sz w:val="24"/>
                <w:szCs w:val="24"/>
              </w:rPr>
            </w:pPr>
            <w:r>
              <w:rPr>
                <w:rFonts w:cstheme="minorHAnsi"/>
                <w:bCs/>
                <w:color w:val="000000"/>
                <w:sz w:val="24"/>
                <w:szCs w:val="24"/>
              </w:rPr>
              <w:t>C</w:t>
            </w:r>
          </w:p>
        </w:tc>
        <w:tc>
          <w:tcPr>
            <w:tcW w:w="6237" w:type="dxa"/>
          </w:tcPr>
          <w:p w14:paraId="08E6392A" w14:textId="12125548" w:rsidR="008D046D" w:rsidRPr="00F82DDF" w:rsidRDefault="008D046D" w:rsidP="00E0615B">
            <w:pPr>
              <w:autoSpaceDE w:val="0"/>
              <w:autoSpaceDN w:val="0"/>
              <w:adjustRightInd w:val="0"/>
              <w:jc w:val="both"/>
              <w:rPr>
                <w:rFonts w:ascii="Calibri" w:hAnsi="Calibri" w:cs="Calibri"/>
                <w:sz w:val="24"/>
                <w:szCs w:val="24"/>
              </w:rPr>
            </w:pPr>
            <w:r>
              <w:rPr>
                <w:rFonts w:ascii="Calibri" w:hAnsi="Calibri" w:cs="Calibri"/>
                <w:sz w:val="24"/>
                <w:szCs w:val="24"/>
              </w:rPr>
              <w:t xml:space="preserve">Kenntnisse und Erfahrung </w:t>
            </w:r>
            <w:r w:rsidR="00E0615B">
              <w:rPr>
                <w:rFonts w:ascii="Calibri" w:hAnsi="Calibri" w:cs="Calibri"/>
                <w:sz w:val="24"/>
                <w:szCs w:val="24"/>
              </w:rPr>
              <w:t>in</w:t>
            </w:r>
            <w:r w:rsidR="00E0615B" w:rsidRPr="00A004FF">
              <w:rPr>
                <w:rFonts w:ascii="Calibri" w:hAnsi="Calibri" w:cs="Calibri"/>
                <w:sz w:val="24"/>
                <w:szCs w:val="24"/>
              </w:rPr>
              <w:t xml:space="preserve"> </w:t>
            </w:r>
            <w:r w:rsidR="00E0615B">
              <w:rPr>
                <w:rFonts w:ascii="Calibri" w:hAnsi="Calibri" w:cs="Calibri"/>
                <w:sz w:val="24"/>
                <w:szCs w:val="24"/>
              </w:rPr>
              <w:t xml:space="preserve">Sportpädagogik (im Besonderen Fußball), </w:t>
            </w:r>
            <w:r w:rsidR="00694588" w:rsidRPr="00A004FF">
              <w:rPr>
                <w:rFonts w:ascii="Calibri" w:hAnsi="Calibri" w:cs="Calibri"/>
                <w:sz w:val="24"/>
                <w:szCs w:val="24"/>
              </w:rPr>
              <w:t xml:space="preserve">Berufsanforderungen und Ausbildungswege, </w:t>
            </w:r>
            <w:r w:rsidR="0028110A">
              <w:rPr>
                <w:rFonts w:ascii="Calibri" w:hAnsi="Calibri" w:cs="Calibri"/>
                <w:sz w:val="24"/>
                <w:szCs w:val="24"/>
              </w:rPr>
              <w:t xml:space="preserve">Coaching </w:t>
            </w:r>
            <w:r w:rsidR="00694588" w:rsidRPr="00A004FF">
              <w:rPr>
                <w:rFonts w:ascii="Calibri" w:hAnsi="Calibri" w:cs="Calibri"/>
                <w:sz w:val="24"/>
                <w:szCs w:val="24"/>
              </w:rPr>
              <w:t>sowie Kenntnisse der Grundlagen der beruflichen Integration</w:t>
            </w:r>
          </w:p>
        </w:tc>
        <w:tc>
          <w:tcPr>
            <w:tcW w:w="2300" w:type="dxa"/>
            <w:vAlign w:val="center"/>
          </w:tcPr>
          <w:p w14:paraId="032BC007" w14:textId="77777777" w:rsidR="008D046D" w:rsidRDefault="008D046D" w:rsidP="004A7BB5">
            <w:pPr>
              <w:tabs>
                <w:tab w:val="left" w:pos="6237"/>
              </w:tabs>
              <w:jc w:val="center"/>
              <w:rPr>
                <w:rFonts w:cstheme="minorHAnsi"/>
                <w:bCs/>
                <w:color w:val="000000"/>
                <w:sz w:val="24"/>
                <w:szCs w:val="24"/>
              </w:rPr>
            </w:pPr>
            <w:r>
              <w:rPr>
                <w:rFonts w:cstheme="minorHAnsi"/>
                <w:bCs/>
                <w:color w:val="000000"/>
                <w:sz w:val="24"/>
                <w:szCs w:val="24"/>
              </w:rPr>
              <w:t>5</w:t>
            </w:r>
          </w:p>
        </w:tc>
      </w:tr>
      <w:tr w:rsidR="00E0615B" w14:paraId="6A8B4EA4" w14:textId="77777777" w:rsidTr="004A7BB5">
        <w:tc>
          <w:tcPr>
            <w:tcW w:w="675" w:type="dxa"/>
            <w:vAlign w:val="center"/>
          </w:tcPr>
          <w:p w14:paraId="01364D8F" w14:textId="77777777" w:rsidR="008D046D" w:rsidRDefault="008D046D" w:rsidP="004A7BB5">
            <w:pPr>
              <w:tabs>
                <w:tab w:val="left" w:pos="6237"/>
              </w:tabs>
              <w:jc w:val="center"/>
              <w:rPr>
                <w:rFonts w:cstheme="minorHAnsi"/>
                <w:bCs/>
                <w:color w:val="000000"/>
                <w:sz w:val="24"/>
                <w:szCs w:val="24"/>
              </w:rPr>
            </w:pPr>
            <w:r>
              <w:rPr>
                <w:rFonts w:cstheme="minorHAnsi"/>
                <w:bCs/>
                <w:color w:val="000000"/>
                <w:sz w:val="24"/>
                <w:szCs w:val="24"/>
              </w:rPr>
              <w:lastRenderedPageBreak/>
              <w:t>D</w:t>
            </w:r>
          </w:p>
        </w:tc>
        <w:tc>
          <w:tcPr>
            <w:tcW w:w="6237" w:type="dxa"/>
          </w:tcPr>
          <w:p w14:paraId="1B4A1688" w14:textId="6BB3AA40" w:rsidR="008D046D" w:rsidRPr="00F82DDF" w:rsidRDefault="008D046D" w:rsidP="004A7BB5">
            <w:pPr>
              <w:autoSpaceDE w:val="0"/>
              <w:autoSpaceDN w:val="0"/>
              <w:adjustRightInd w:val="0"/>
              <w:jc w:val="both"/>
              <w:rPr>
                <w:rFonts w:ascii="Calibri" w:hAnsi="Calibri" w:cs="Calibri"/>
                <w:sz w:val="24"/>
                <w:szCs w:val="24"/>
              </w:rPr>
            </w:pPr>
            <w:r w:rsidRPr="00F82DDF">
              <w:rPr>
                <w:rFonts w:ascii="Calibri" w:hAnsi="Calibri" w:cs="Calibri"/>
                <w:sz w:val="24"/>
                <w:szCs w:val="24"/>
              </w:rPr>
              <w:t>Eignung in der vorgeschlagenen Position durch berufliche</w:t>
            </w:r>
            <w:r>
              <w:rPr>
                <w:rFonts w:ascii="Calibri" w:hAnsi="Calibri" w:cs="Calibri"/>
                <w:sz w:val="24"/>
                <w:szCs w:val="24"/>
              </w:rPr>
              <w:t xml:space="preserve"> </w:t>
            </w:r>
            <w:r w:rsidRPr="00F82DDF">
              <w:rPr>
                <w:rFonts w:ascii="Calibri" w:hAnsi="Calibri" w:cs="Calibri"/>
                <w:sz w:val="24"/>
                <w:szCs w:val="24"/>
              </w:rPr>
              <w:t>Weiterbildungen</w:t>
            </w:r>
            <w:r>
              <w:rPr>
                <w:rFonts w:ascii="Calibri" w:hAnsi="Calibri" w:cs="Calibri"/>
                <w:sz w:val="24"/>
                <w:szCs w:val="24"/>
              </w:rPr>
              <w:t xml:space="preserve"> </w:t>
            </w:r>
            <w:r w:rsidRPr="00090316">
              <w:rPr>
                <w:rFonts w:ascii="Calibri" w:hAnsi="Calibri" w:cs="Calibri"/>
                <w:sz w:val="24"/>
                <w:szCs w:val="24"/>
              </w:rPr>
              <w:t>(</w:t>
            </w:r>
            <w:r>
              <w:rPr>
                <w:rFonts w:ascii="Calibri" w:hAnsi="Calibri" w:cs="Calibri"/>
                <w:sz w:val="24"/>
                <w:szCs w:val="24"/>
              </w:rPr>
              <w:t xml:space="preserve">z.B. </w:t>
            </w:r>
            <w:r w:rsidRPr="00090316">
              <w:rPr>
                <w:rFonts w:ascii="Calibri" w:hAnsi="Calibri" w:cs="Calibri"/>
                <w:sz w:val="24"/>
                <w:szCs w:val="24"/>
              </w:rPr>
              <w:t>Gesprächsführung, Konflikt</w:t>
            </w:r>
            <w:r>
              <w:rPr>
                <w:rFonts w:ascii="Calibri" w:hAnsi="Calibri" w:cs="Calibri"/>
                <w:sz w:val="24"/>
                <w:szCs w:val="24"/>
              </w:rPr>
              <w:t>-</w:t>
            </w:r>
            <w:r w:rsidRPr="00090316">
              <w:rPr>
                <w:rFonts w:ascii="Calibri" w:hAnsi="Calibri" w:cs="Calibri"/>
                <w:sz w:val="24"/>
                <w:szCs w:val="24"/>
              </w:rPr>
              <w:t>management, Gruppendynamik, Motivationsarbeit, ziel</w:t>
            </w:r>
            <w:r>
              <w:rPr>
                <w:rFonts w:ascii="Calibri" w:hAnsi="Calibri" w:cs="Calibri"/>
                <w:sz w:val="24"/>
                <w:szCs w:val="24"/>
              </w:rPr>
              <w:t>-</w:t>
            </w:r>
            <w:r w:rsidRPr="00090316">
              <w:rPr>
                <w:rFonts w:ascii="Calibri" w:hAnsi="Calibri" w:cs="Calibri"/>
                <w:sz w:val="24"/>
                <w:szCs w:val="24"/>
              </w:rPr>
              <w:t>orientiertes Arbeiten</w:t>
            </w:r>
            <w:r w:rsidR="0028110A">
              <w:rPr>
                <w:rFonts w:ascii="Calibri" w:hAnsi="Calibri" w:cs="Calibri"/>
                <w:sz w:val="24"/>
                <w:szCs w:val="24"/>
              </w:rPr>
              <w:t>, Sport, Sozial- und Sonderpädagogik</w:t>
            </w:r>
            <w:r w:rsidRPr="00090316">
              <w:rPr>
                <w:rFonts w:ascii="Calibri" w:hAnsi="Calibri" w:cs="Calibri"/>
                <w:sz w:val="24"/>
                <w:szCs w:val="24"/>
              </w:rPr>
              <w:t>)</w:t>
            </w:r>
          </w:p>
        </w:tc>
        <w:tc>
          <w:tcPr>
            <w:tcW w:w="2300" w:type="dxa"/>
            <w:vAlign w:val="center"/>
          </w:tcPr>
          <w:p w14:paraId="044F2000" w14:textId="77777777" w:rsidR="008D046D" w:rsidRDefault="008D046D" w:rsidP="004A7BB5">
            <w:pPr>
              <w:tabs>
                <w:tab w:val="left" w:pos="6237"/>
              </w:tabs>
              <w:jc w:val="center"/>
              <w:rPr>
                <w:rFonts w:cstheme="minorHAnsi"/>
                <w:bCs/>
                <w:color w:val="000000"/>
                <w:sz w:val="24"/>
                <w:szCs w:val="24"/>
              </w:rPr>
            </w:pPr>
            <w:r>
              <w:rPr>
                <w:rFonts w:cstheme="minorHAnsi"/>
                <w:bCs/>
                <w:color w:val="000000"/>
                <w:sz w:val="24"/>
                <w:szCs w:val="24"/>
              </w:rPr>
              <w:t>5</w:t>
            </w:r>
          </w:p>
        </w:tc>
      </w:tr>
      <w:tr w:rsidR="00E0615B" w14:paraId="6440130D" w14:textId="77777777" w:rsidTr="004A7BB5">
        <w:tc>
          <w:tcPr>
            <w:tcW w:w="675" w:type="dxa"/>
            <w:vAlign w:val="center"/>
          </w:tcPr>
          <w:p w14:paraId="7D54D955" w14:textId="77777777" w:rsidR="008D046D" w:rsidRDefault="008D046D" w:rsidP="004A7BB5">
            <w:pPr>
              <w:tabs>
                <w:tab w:val="left" w:pos="6237"/>
              </w:tabs>
              <w:jc w:val="center"/>
              <w:rPr>
                <w:rFonts w:cstheme="minorHAnsi"/>
                <w:bCs/>
                <w:color w:val="000000"/>
                <w:sz w:val="24"/>
                <w:szCs w:val="24"/>
              </w:rPr>
            </w:pPr>
            <w:r>
              <w:rPr>
                <w:rFonts w:cstheme="minorHAnsi"/>
                <w:bCs/>
                <w:color w:val="000000"/>
                <w:sz w:val="24"/>
                <w:szCs w:val="24"/>
              </w:rPr>
              <w:t>E</w:t>
            </w:r>
          </w:p>
        </w:tc>
        <w:tc>
          <w:tcPr>
            <w:tcW w:w="6237" w:type="dxa"/>
          </w:tcPr>
          <w:p w14:paraId="3B227BAE" w14:textId="77777777" w:rsidR="008D046D" w:rsidRPr="00F82DDF" w:rsidRDefault="008D046D" w:rsidP="004A7BB5">
            <w:pPr>
              <w:autoSpaceDE w:val="0"/>
              <w:autoSpaceDN w:val="0"/>
              <w:adjustRightInd w:val="0"/>
              <w:jc w:val="both"/>
              <w:rPr>
                <w:rFonts w:cstheme="minorHAnsi"/>
                <w:sz w:val="24"/>
                <w:szCs w:val="24"/>
              </w:rPr>
            </w:pPr>
            <w:r w:rsidRPr="00F82DDF">
              <w:rPr>
                <w:rFonts w:cstheme="minorHAnsi"/>
                <w:sz w:val="24"/>
                <w:szCs w:val="24"/>
                <w:lang w:eastAsia="de-AT"/>
              </w:rPr>
              <w:t xml:space="preserve">Geschlechtsspezifische Ausgewogenheit des Personals sowie Fremdsprachenkenntnisse in den Sprachen türkisch, </w:t>
            </w:r>
            <w:r>
              <w:rPr>
                <w:rFonts w:cstheme="minorHAnsi"/>
                <w:sz w:val="24"/>
                <w:szCs w:val="24"/>
                <w:lang w:eastAsia="de-AT"/>
              </w:rPr>
              <w:t>bosnisch</w:t>
            </w:r>
            <w:r w:rsidRPr="00F82DDF">
              <w:rPr>
                <w:rFonts w:cstheme="minorHAnsi"/>
                <w:sz w:val="24"/>
                <w:szCs w:val="24"/>
                <w:lang w:eastAsia="de-AT"/>
              </w:rPr>
              <w:t>/kroatisch/</w:t>
            </w:r>
            <w:r>
              <w:rPr>
                <w:rFonts w:cstheme="minorHAnsi"/>
                <w:sz w:val="24"/>
                <w:szCs w:val="24"/>
                <w:lang w:eastAsia="de-AT"/>
              </w:rPr>
              <w:t>serbisch</w:t>
            </w:r>
            <w:r w:rsidRPr="00F82DDF">
              <w:rPr>
                <w:rFonts w:cstheme="minorHAnsi"/>
                <w:sz w:val="24"/>
                <w:szCs w:val="24"/>
                <w:lang w:eastAsia="de-AT"/>
              </w:rPr>
              <w:t xml:space="preserve"> bzw. MitarbeiterInnen mit entsprechendem Migrationshintergrund</w:t>
            </w:r>
          </w:p>
        </w:tc>
        <w:tc>
          <w:tcPr>
            <w:tcW w:w="2300" w:type="dxa"/>
            <w:vAlign w:val="center"/>
          </w:tcPr>
          <w:p w14:paraId="34EF87F8" w14:textId="77777777" w:rsidR="008D046D" w:rsidRDefault="008D046D" w:rsidP="004A7BB5">
            <w:pPr>
              <w:tabs>
                <w:tab w:val="left" w:pos="6237"/>
              </w:tabs>
              <w:jc w:val="center"/>
              <w:rPr>
                <w:rFonts w:cstheme="minorHAnsi"/>
                <w:bCs/>
                <w:color w:val="000000"/>
                <w:sz w:val="24"/>
                <w:szCs w:val="24"/>
              </w:rPr>
            </w:pPr>
            <w:r>
              <w:rPr>
                <w:rFonts w:cstheme="minorHAnsi"/>
                <w:bCs/>
                <w:color w:val="000000"/>
                <w:sz w:val="24"/>
                <w:szCs w:val="24"/>
              </w:rPr>
              <w:t>5</w:t>
            </w:r>
          </w:p>
        </w:tc>
      </w:tr>
    </w:tbl>
    <w:p w14:paraId="0927D163" w14:textId="77777777" w:rsidR="008D046D" w:rsidRDefault="008D046D" w:rsidP="00AB395A">
      <w:pPr>
        <w:tabs>
          <w:tab w:val="left" w:pos="6237"/>
        </w:tabs>
        <w:jc w:val="both"/>
        <w:rPr>
          <w:rFonts w:cstheme="minorHAnsi"/>
          <w:bCs/>
          <w:color w:val="000000"/>
          <w:sz w:val="24"/>
          <w:szCs w:val="24"/>
        </w:rPr>
      </w:pPr>
    </w:p>
    <w:p w14:paraId="57987983" w14:textId="77777777" w:rsidR="00AB395A" w:rsidRDefault="00AB395A" w:rsidP="00AB395A">
      <w:pPr>
        <w:tabs>
          <w:tab w:val="left" w:pos="6237"/>
        </w:tabs>
        <w:jc w:val="both"/>
        <w:rPr>
          <w:rFonts w:cstheme="minorHAnsi"/>
          <w:bCs/>
          <w:color w:val="000000"/>
          <w:sz w:val="24"/>
          <w:szCs w:val="24"/>
        </w:rPr>
      </w:pPr>
      <w:r>
        <w:rPr>
          <w:rFonts w:cstheme="minorHAnsi"/>
          <w:bCs/>
          <w:color w:val="000000"/>
          <w:sz w:val="24"/>
          <w:szCs w:val="24"/>
        </w:rPr>
        <w:t>Bewertungskriterium 3: Kostenplanung (Gewichtung 10%)</w:t>
      </w:r>
    </w:p>
    <w:tbl>
      <w:tblPr>
        <w:tblStyle w:val="Tabellenrast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65"/>
        <w:gridCol w:w="6105"/>
        <w:gridCol w:w="2272"/>
      </w:tblGrid>
      <w:tr w:rsidR="00AB395A" w14:paraId="29D6F615" w14:textId="77777777" w:rsidTr="00FE6663">
        <w:tc>
          <w:tcPr>
            <w:tcW w:w="675" w:type="dxa"/>
            <w:tcBorders>
              <w:top w:val="single" w:sz="12" w:space="0" w:color="auto"/>
              <w:bottom w:val="single" w:sz="12" w:space="0" w:color="auto"/>
            </w:tcBorders>
          </w:tcPr>
          <w:p w14:paraId="0F7A796C" w14:textId="77777777" w:rsidR="00AB395A" w:rsidRDefault="00AB395A" w:rsidP="00FE6663">
            <w:pPr>
              <w:tabs>
                <w:tab w:val="left" w:pos="6237"/>
              </w:tabs>
              <w:jc w:val="center"/>
              <w:rPr>
                <w:rFonts w:cstheme="minorHAnsi"/>
                <w:bCs/>
                <w:color w:val="000000"/>
                <w:sz w:val="24"/>
                <w:szCs w:val="24"/>
              </w:rPr>
            </w:pPr>
          </w:p>
        </w:tc>
        <w:tc>
          <w:tcPr>
            <w:tcW w:w="6237" w:type="dxa"/>
            <w:tcBorders>
              <w:top w:val="single" w:sz="12" w:space="0" w:color="auto"/>
              <w:bottom w:val="single" w:sz="12" w:space="0" w:color="auto"/>
            </w:tcBorders>
          </w:tcPr>
          <w:p w14:paraId="6890EE1D" w14:textId="77777777" w:rsidR="00AB395A" w:rsidRPr="008C087D" w:rsidRDefault="00AB395A" w:rsidP="00FE6663">
            <w:pPr>
              <w:tabs>
                <w:tab w:val="left" w:pos="6237"/>
              </w:tabs>
              <w:rPr>
                <w:rFonts w:cstheme="minorHAnsi"/>
                <w:b/>
                <w:bCs/>
                <w:color w:val="000000"/>
                <w:sz w:val="24"/>
                <w:szCs w:val="24"/>
              </w:rPr>
            </w:pPr>
            <w:r w:rsidRPr="008C087D">
              <w:rPr>
                <w:rFonts w:cstheme="minorHAnsi"/>
                <w:b/>
                <w:bCs/>
                <w:color w:val="000000"/>
                <w:sz w:val="24"/>
                <w:szCs w:val="24"/>
              </w:rPr>
              <w:t>Beschreibung</w:t>
            </w:r>
          </w:p>
        </w:tc>
        <w:tc>
          <w:tcPr>
            <w:tcW w:w="2300" w:type="dxa"/>
            <w:tcBorders>
              <w:top w:val="single" w:sz="12" w:space="0" w:color="auto"/>
              <w:bottom w:val="single" w:sz="12" w:space="0" w:color="auto"/>
            </w:tcBorders>
          </w:tcPr>
          <w:p w14:paraId="1B0BAC20" w14:textId="77777777" w:rsidR="00AB395A" w:rsidRPr="008C087D" w:rsidRDefault="00AB395A" w:rsidP="00FE6663">
            <w:pPr>
              <w:tabs>
                <w:tab w:val="left" w:pos="6237"/>
              </w:tabs>
              <w:jc w:val="center"/>
              <w:rPr>
                <w:rFonts w:cstheme="minorHAnsi"/>
                <w:b/>
                <w:bCs/>
                <w:color w:val="000000"/>
                <w:sz w:val="24"/>
                <w:szCs w:val="24"/>
              </w:rPr>
            </w:pPr>
            <w:r w:rsidRPr="008C087D">
              <w:rPr>
                <w:rFonts w:cstheme="minorHAnsi"/>
                <w:b/>
                <w:bCs/>
                <w:color w:val="000000"/>
                <w:sz w:val="24"/>
                <w:szCs w:val="24"/>
              </w:rPr>
              <w:t>Gewichtung in %</w:t>
            </w:r>
          </w:p>
        </w:tc>
      </w:tr>
      <w:tr w:rsidR="00AB395A" w14:paraId="6C066733" w14:textId="77777777" w:rsidTr="00FE6663">
        <w:tc>
          <w:tcPr>
            <w:tcW w:w="675" w:type="dxa"/>
            <w:tcBorders>
              <w:top w:val="single" w:sz="12" w:space="0" w:color="auto"/>
              <w:bottom w:val="single" w:sz="12" w:space="0" w:color="auto"/>
            </w:tcBorders>
            <w:vAlign w:val="center"/>
          </w:tcPr>
          <w:p w14:paraId="36AB4EC8" w14:textId="77777777" w:rsidR="00AB395A" w:rsidRDefault="00AB395A" w:rsidP="00FE6663">
            <w:pPr>
              <w:tabs>
                <w:tab w:val="left" w:pos="6237"/>
              </w:tabs>
              <w:jc w:val="center"/>
              <w:rPr>
                <w:rFonts w:cstheme="minorHAnsi"/>
                <w:bCs/>
                <w:color w:val="000000"/>
                <w:sz w:val="24"/>
                <w:szCs w:val="24"/>
              </w:rPr>
            </w:pPr>
            <w:r>
              <w:rPr>
                <w:rFonts w:cstheme="minorHAnsi"/>
                <w:bCs/>
                <w:color w:val="000000"/>
                <w:sz w:val="24"/>
                <w:szCs w:val="24"/>
              </w:rPr>
              <w:t>A</w:t>
            </w:r>
          </w:p>
        </w:tc>
        <w:tc>
          <w:tcPr>
            <w:tcW w:w="6237" w:type="dxa"/>
            <w:tcBorders>
              <w:top w:val="single" w:sz="12" w:space="0" w:color="auto"/>
              <w:bottom w:val="single" w:sz="12" w:space="0" w:color="auto"/>
            </w:tcBorders>
          </w:tcPr>
          <w:p w14:paraId="64FA2F9D" w14:textId="66ECC762" w:rsidR="00AB395A" w:rsidRPr="009B0159" w:rsidRDefault="00AB395A" w:rsidP="00A20A14">
            <w:pPr>
              <w:tabs>
                <w:tab w:val="left" w:pos="6237"/>
              </w:tabs>
              <w:jc w:val="both"/>
              <w:rPr>
                <w:rFonts w:cstheme="minorHAnsi"/>
                <w:bCs/>
                <w:sz w:val="24"/>
                <w:szCs w:val="24"/>
              </w:rPr>
            </w:pPr>
            <w:r w:rsidRPr="009B0159">
              <w:rPr>
                <w:rFonts w:cstheme="minorHAnsi"/>
                <w:sz w:val="24"/>
                <w:szCs w:val="24"/>
                <w:lang w:eastAsia="de-AT"/>
              </w:rPr>
              <w:t>De</w:t>
            </w:r>
            <w:r w:rsidR="00E355E9" w:rsidRPr="009B0159">
              <w:rPr>
                <w:rFonts w:cstheme="minorHAnsi"/>
                <w:sz w:val="24"/>
                <w:szCs w:val="24"/>
                <w:lang w:eastAsia="de-AT"/>
              </w:rPr>
              <w:t>r Projektantrag beruht auf einem</w:t>
            </w:r>
            <w:r w:rsidRPr="009B0159">
              <w:rPr>
                <w:rFonts w:cstheme="minorHAnsi"/>
                <w:sz w:val="24"/>
                <w:szCs w:val="24"/>
                <w:lang w:eastAsia="de-AT"/>
              </w:rPr>
              <w:t xml:space="preserve"> schlüssigen und realistischen </w:t>
            </w:r>
            <w:r w:rsidR="00E355E9" w:rsidRPr="009B0159">
              <w:rPr>
                <w:rFonts w:cstheme="minorHAnsi"/>
                <w:sz w:val="24"/>
                <w:szCs w:val="24"/>
                <w:lang w:eastAsia="de-AT"/>
              </w:rPr>
              <w:t>Finanzplan</w:t>
            </w:r>
            <w:r w:rsidR="00BE696C" w:rsidRPr="009B0159">
              <w:rPr>
                <w:rFonts w:cstheme="minorHAnsi"/>
                <w:sz w:val="24"/>
                <w:szCs w:val="24"/>
                <w:lang w:eastAsia="de-AT"/>
              </w:rPr>
              <w:t xml:space="preserve"> für das 1. Projektjahr</w:t>
            </w:r>
            <w:r w:rsidRPr="009B0159">
              <w:rPr>
                <w:rFonts w:cstheme="minorHAnsi"/>
                <w:sz w:val="24"/>
                <w:szCs w:val="24"/>
                <w:lang w:eastAsia="de-AT"/>
              </w:rPr>
              <w:t xml:space="preserve"> und bietet eine hohe Kosten/Nutzen-Relation</w:t>
            </w:r>
          </w:p>
        </w:tc>
        <w:tc>
          <w:tcPr>
            <w:tcW w:w="2300" w:type="dxa"/>
            <w:tcBorders>
              <w:top w:val="single" w:sz="12" w:space="0" w:color="auto"/>
              <w:bottom w:val="single" w:sz="12" w:space="0" w:color="auto"/>
            </w:tcBorders>
            <w:vAlign w:val="center"/>
          </w:tcPr>
          <w:p w14:paraId="6D017585" w14:textId="77777777" w:rsidR="00AB395A" w:rsidRDefault="00BE696C" w:rsidP="00FE6663">
            <w:pPr>
              <w:tabs>
                <w:tab w:val="left" w:pos="6237"/>
              </w:tabs>
              <w:jc w:val="center"/>
              <w:rPr>
                <w:rFonts w:cstheme="minorHAnsi"/>
                <w:bCs/>
                <w:color w:val="000000"/>
                <w:sz w:val="24"/>
                <w:szCs w:val="24"/>
              </w:rPr>
            </w:pPr>
            <w:r>
              <w:rPr>
                <w:rFonts w:cstheme="minorHAnsi"/>
                <w:bCs/>
                <w:color w:val="000000"/>
                <w:sz w:val="24"/>
                <w:szCs w:val="24"/>
              </w:rPr>
              <w:t>5</w:t>
            </w:r>
          </w:p>
        </w:tc>
      </w:tr>
      <w:tr w:rsidR="00BE696C" w14:paraId="221CE537" w14:textId="77777777" w:rsidTr="00780460">
        <w:tc>
          <w:tcPr>
            <w:tcW w:w="675" w:type="dxa"/>
            <w:tcBorders>
              <w:top w:val="single" w:sz="12" w:space="0" w:color="auto"/>
              <w:bottom w:val="single" w:sz="12" w:space="0" w:color="auto"/>
            </w:tcBorders>
            <w:vAlign w:val="center"/>
          </w:tcPr>
          <w:p w14:paraId="4CB20158" w14:textId="77777777" w:rsidR="00BE696C" w:rsidRDefault="00BE696C" w:rsidP="00780460">
            <w:pPr>
              <w:tabs>
                <w:tab w:val="left" w:pos="6237"/>
              </w:tabs>
              <w:jc w:val="center"/>
              <w:rPr>
                <w:rFonts w:cstheme="minorHAnsi"/>
                <w:bCs/>
                <w:color w:val="000000"/>
                <w:sz w:val="24"/>
                <w:szCs w:val="24"/>
              </w:rPr>
            </w:pPr>
            <w:r>
              <w:rPr>
                <w:rFonts w:cstheme="minorHAnsi"/>
                <w:bCs/>
                <w:color w:val="000000"/>
                <w:sz w:val="24"/>
                <w:szCs w:val="24"/>
              </w:rPr>
              <w:t>B</w:t>
            </w:r>
          </w:p>
        </w:tc>
        <w:tc>
          <w:tcPr>
            <w:tcW w:w="6237" w:type="dxa"/>
            <w:tcBorders>
              <w:top w:val="single" w:sz="12" w:space="0" w:color="auto"/>
              <w:bottom w:val="single" w:sz="12" w:space="0" w:color="auto"/>
            </w:tcBorders>
          </w:tcPr>
          <w:p w14:paraId="63EA6382" w14:textId="77777777" w:rsidR="00BE696C" w:rsidRPr="009B0159" w:rsidRDefault="00BE696C" w:rsidP="00780460">
            <w:pPr>
              <w:tabs>
                <w:tab w:val="left" w:pos="6237"/>
              </w:tabs>
              <w:jc w:val="both"/>
              <w:rPr>
                <w:rFonts w:cstheme="minorHAnsi"/>
                <w:bCs/>
                <w:sz w:val="24"/>
                <w:szCs w:val="24"/>
              </w:rPr>
            </w:pPr>
            <w:r w:rsidRPr="009B0159">
              <w:rPr>
                <w:rFonts w:cstheme="minorHAnsi"/>
                <w:sz w:val="24"/>
                <w:szCs w:val="24"/>
                <w:lang w:eastAsia="de-AT"/>
              </w:rPr>
              <w:t xml:space="preserve">Das Gesamtbudget für die Dauer des Projektes </w:t>
            </w:r>
            <w:r w:rsidR="00E355E9" w:rsidRPr="009B0159">
              <w:rPr>
                <w:rFonts w:cstheme="minorHAnsi"/>
                <w:sz w:val="24"/>
                <w:szCs w:val="24"/>
                <w:lang w:eastAsia="de-AT"/>
              </w:rPr>
              <w:t>beruht auf einer nachvollziehbaren Kalkulation.</w:t>
            </w:r>
          </w:p>
        </w:tc>
        <w:tc>
          <w:tcPr>
            <w:tcW w:w="2300" w:type="dxa"/>
            <w:tcBorders>
              <w:top w:val="single" w:sz="12" w:space="0" w:color="auto"/>
              <w:bottom w:val="single" w:sz="12" w:space="0" w:color="auto"/>
            </w:tcBorders>
            <w:vAlign w:val="center"/>
          </w:tcPr>
          <w:p w14:paraId="31F86A90" w14:textId="77777777" w:rsidR="00BE696C" w:rsidRPr="00E355E9" w:rsidRDefault="00BE696C" w:rsidP="00780460">
            <w:pPr>
              <w:tabs>
                <w:tab w:val="left" w:pos="6237"/>
              </w:tabs>
              <w:jc w:val="center"/>
              <w:rPr>
                <w:rFonts w:cstheme="minorHAnsi"/>
                <w:bCs/>
                <w:color w:val="FF0000"/>
                <w:sz w:val="24"/>
                <w:szCs w:val="24"/>
              </w:rPr>
            </w:pPr>
            <w:r w:rsidRPr="009B0159">
              <w:rPr>
                <w:rFonts w:cstheme="minorHAnsi"/>
                <w:bCs/>
                <w:sz w:val="24"/>
                <w:szCs w:val="24"/>
              </w:rPr>
              <w:t>5</w:t>
            </w:r>
          </w:p>
        </w:tc>
      </w:tr>
    </w:tbl>
    <w:p w14:paraId="49922CB9" w14:textId="77777777" w:rsidR="004B0AA1" w:rsidRDefault="004B0AA1" w:rsidP="00F030FF">
      <w:pPr>
        <w:tabs>
          <w:tab w:val="left" w:pos="6237"/>
        </w:tabs>
        <w:jc w:val="both"/>
        <w:rPr>
          <w:rFonts w:cstheme="minorHAnsi"/>
          <w:bCs/>
          <w:color w:val="000000"/>
          <w:sz w:val="24"/>
          <w:szCs w:val="24"/>
        </w:rPr>
      </w:pPr>
    </w:p>
    <w:p w14:paraId="07CA8276" w14:textId="77777777" w:rsidR="002A4F6F" w:rsidRDefault="00B8097E" w:rsidP="00F030FF">
      <w:pPr>
        <w:tabs>
          <w:tab w:val="left" w:pos="6237"/>
        </w:tabs>
        <w:jc w:val="both"/>
        <w:rPr>
          <w:rFonts w:cstheme="minorHAnsi"/>
          <w:b/>
          <w:bCs/>
          <w:color w:val="000000"/>
          <w:sz w:val="24"/>
          <w:szCs w:val="24"/>
        </w:rPr>
      </w:pPr>
      <w:r>
        <w:rPr>
          <w:rFonts w:cstheme="minorHAnsi"/>
          <w:b/>
          <w:bCs/>
          <w:color w:val="000000"/>
          <w:sz w:val="24"/>
          <w:szCs w:val="24"/>
        </w:rPr>
        <w:t>11</w:t>
      </w:r>
      <w:r w:rsidR="002A4F6F" w:rsidRPr="002A4F6F">
        <w:rPr>
          <w:rFonts w:cstheme="minorHAnsi"/>
          <w:b/>
          <w:bCs/>
          <w:color w:val="000000"/>
          <w:sz w:val="24"/>
          <w:szCs w:val="24"/>
        </w:rPr>
        <w:t>.5 Finanzielle Kriterien</w:t>
      </w:r>
    </w:p>
    <w:tbl>
      <w:tblPr>
        <w:tblStyle w:val="Tabellenrast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27"/>
        <w:gridCol w:w="7815"/>
      </w:tblGrid>
      <w:tr w:rsidR="002A4F6F" w14:paraId="09B2C4D9" w14:textId="77777777" w:rsidTr="002A4F6F">
        <w:tc>
          <w:tcPr>
            <w:tcW w:w="1242" w:type="dxa"/>
          </w:tcPr>
          <w:p w14:paraId="7EFBA6C1" w14:textId="77777777" w:rsidR="002A4F6F" w:rsidRDefault="002A4F6F" w:rsidP="002A4F6F">
            <w:pPr>
              <w:tabs>
                <w:tab w:val="left" w:pos="6237"/>
              </w:tabs>
              <w:rPr>
                <w:rFonts w:cstheme="minorHAnsi"/>
                <w:bCs/>
                <w:color w:val="000000"/>
                <w:sz w:val="24"/>
                <w:szCs w:val="24"/>
              </w:rPr>
            </w:pPr>
            <w:r>
              <w:rPr>
                <w:rFonts w:cstheme="minorHAnsi"/>
                <w:bCs/>
                <w:color w:val="000000"/>
                <w:sz w:val="24"/>
                <w:szCs w:val="24"/>
              </w:rPr>
              <w:t>I.</w:t>
            </w:r>
          </w:p>
        </w:tc>
        <w:tc>
          <w:tcPr>
            <w:tcW w:w="7938" w:type="dxa"/>
          </w:tcPr>
          <w:p w14:paraId="17393BAB" w14:textId="77777777" w:rsidR="002A4F6F" w:rsidRDefault="002A4F6F" w:rsidP="002A4F6F">
            <w:pPr>
              <w:tabs>
                <w:tab w:val="left" w:pos="6237"/>
              </w:tabs>
              <w:rPr>
                <w:rFonts w:cstheme="minorHAnsi"/>
                <w:bCs/>
                <w:color w:val="000000"/>
                <w:sz w:val="24"/>
                <w:szCs w:val="24"/>
              </w:rPr>
            </w:pPr>
            <w:r>
              <w:rPr>
                <w:rFonts w:cstheme="minorHAnsi"/>
                <w:bCs/>
                <w:color w:val="000000"/>
                <w:sz w:val="24"/>
                <w:szCs w:val="24"/>
              </w:rPr>
              <w:t xml:space="preserve">Die Höhe der Projektkosten </w:t>
            </w:r>
            <w:r w:rsidR="00E355E9">
              <w:rPr>
                <w:rFonts w:cstheme="minorHAnsi"/>
                <w:bCs/>
                <w:color w:val="000000"/>
                <w:sz w:val="24"/>
                <w:szCs w:val="24"/>
              </w:rPr>
              <w:t xml:space="preserve">für die gesamte Projektlaufzeit </w:t>
            </w:r>
            <w:r>
              <w:rPr>
                <w:rFonts w:cstheme="minorHAnsi"/>
                <w:bCs/>
                <w:color w:val="000000"/>
                <w:sz w:val="24"/>
                <w:szCs w:val="24"/>
              </w:rPr>
              <w:t>ist wirtschaftlich angemessen</w:t>
            </w:r>
          </w:p>
        </w:tc>
      </w:tr>
      <w:tr w:rsidR="002A4F6F" w14:paraId="21BEF6AC" w14:textId="77777777" w:rsidTr="002A4F6F">
        <w:tc>
          <w:tcPr>
            <w:tcW w:w="1242" w:type="dxa"/>
          </w:tcPr>
          <w:p w14:paraId="2A367560" w14:textId="77777777" w:rsidR="002A4F6F" w:rsidRDefault="002A4F6F" w:rsidP="002A4F6F">
            <w:pPr>
              <w:tabs>
                <w:tab w:val="left" w:pos="6237"/>
              </w:tabs>
              <w:rPr>
                <w:rFonts w:cstheme="minorHAnsi"/>
                <w:bCs/>
                <w:color w:val="000000"/>
                <w:sz w:val="24"/>
                <w:szCs w:val="24"/>
              </w:rPr>
            </w:pPr>
            <w:r>
              <w:rPr>
                <w:rFonts w:cstheme="minorHAnsi"/>
                <w:bCs/>
                <w:color w:val="000000"/>
                <w:sz w:val="24"/>
                <w:szCs w:val="24"/>
              </w:rPr>
              <w:t>II.</w:t>
            </w:r>
          </w:p>
        </w:tc>
        <w:tc>
          <w:tcPr>
            <w:tcW w:w="7938" w:type="dxa"/>
          </w:tcPr>
          <w:p w14:paraId="0641B4BA" w14:textId="10350ED8" w:rsidR="002A4F6F" w:rsidRDefault="002A4F6F" w:rsidP="00372281">
            <w:pPr>
              <w:tabs>
                <w:tab w:val="left" w:pos="6237"/>
              </w:tabs>
              <w:rPr>
                <w:rFonts w:cstheme="minorHAnsi"/>
                <w:bCs/>
                <w:color w:val="000000"/>
                <w:sz w:val="24"/>
                <w:szCs w:val="24"/>
              </w:rPr>
            </w:pPr>
            <w:r>
              <w:rPr>
                <w:rFonts w:cstheme="minorHAnsi"/>
                <w:bCs/>
                <w:color w:val="000000"/>
                <w:sz w:val="24"/>
                <w:szCs w:val="24"/>
              </w:rPr>
              <w:t xml:space="preserve">Eine aussagekräftige </w:t>
            </w:r>
            <w:r w:rsidRPr="009B0159">
              <w:rPr>
                <w:rFonts w:cstheme="minorHAnsi"/>
                <w:bCs/>
                <w:sz w:val="24"/>
                <w:szCs w:val="24"/>
              </w:rPr>
              <w:t>Finanzplanung</w:t>
            </w:r>
            <w:r w:rsidR="00E355E9" w:rsidRPr="009B0159">
              <w:rPr>
                <w:rFonts w:cstheme="minorHAnsi"/>
                <w:bCs/>
                <w:sz w:val="24"/>
                <w:szCs w:val="24"/>
              </w:rPr>
              <w:t xml:space="preserve"> für das 1. Projektjahr</w:t>
            </w:r>
            <w:r w:rsidRPr="009B0159">
              <w:rPr>
                <w:rFonts w:cstheme="minorHAnsi"/>
                <w:bCs/>
                <w:sz w:val="24"/>
                <w:szCs w:val="24"/>
              </w:rPr>
              <w:t xml:space="preserve"> liegt </w:t>
            </w:r>
            <w:r>
              <w:rPr>
                <w:rFonts w:cstheme="minorHAnsi"/>
                <w:bCs/>
                <w:color w:val="000000"/>
                <w:sz w:val="24"/>
                <w:szCs w:val="24"/>
              </w:rPr>
              <w:t>vor</w:t>
            </w:r>
          </w:p>
        </w:tc>
      </w:tr>
      <w:tr w:rsidR="002A4F6F" w14:paraId="4E4FDDD2" w14:textId="77777777" w:rsidTr="002A4F6F">
        <w:tc>
          <w:tcPr>
            <w:tcW w:w="1242" w:type="dxa"/>
          </w:tcPr>
          <w:p w14:paraId="3609F9AE" w14:textId="77777777" w:rsidR="002A4F6F" w:rsidRDefault="002A4F6F" w:rsidP="002A4F6F">
            <w:pPr>
              <w:tabs>
                <w:tab w:val="left" w:pos="6237"/>
              </w:tabs>
              <w:rPr>
                <w:rFonts w:cstheme="minorHAnsi"/>
                <w:bCs/>
                <w:color w:val="000000"/>
                <w:sz w:val="24"/>
                <w:szCs w:val="24"/>
              </w:rPr>
            </w:pPr>
            <w:r>
              <w:rPr>
                <w:rFonts w:cstheme="minorHAnsi"/>
                <w:bCs/>
                <w:color w:val="000000"/>
                <w:sz w:val="24"/>
                <w:szCs w:val="24"/>
              </w:rPr>
              <w:t>III.</w:t>
            </w:r>
          </w:p>
        </w:tc>
        <w:tc>
          <w:tcPr>
            <w:tcW w:w="7938" w:type="dxa"/>
          </w:tcPr>
          <w:p w14:paraId="37BC4FD8" w14:textId="77777777" w:rsidR="002A4F6F" w:rsidRDefault="002A4F6F" w:rsidP="002A4F6F">
            <w:pPr>
              <w:tabs>
                <w:tab w:val="left" w:pos="6237"/>
              </w:tabs>
              <w:rPr>
                <w:rFonts w:cstheme="minorHAnsi"/>
                <w:bCs/>
                <w:color w:val="000000"/>
                <w:sz w:val="24"/>
                <w:szCs w:val="24"/>
              </w:rPr>
            </w:pPr>
            <w:r>
              <w:rPr>
                <w:rFonts w:cstheme="minorHAnsi"/>
                <w:bCs/>
                <w:color w:val="000000"/>
                <w:sz w:val="24"/>
                <w:szCs w:val="24"/>
              </w:rPr>
              <w:t>Die Finanzierung des Vorhabens ist sichergestellt</w:t>
            </w:r>
          </w:p>
        </w:tc>
      </w:tr>
    </w:tbl>
    <w:p w14:paraId="68FD9EA6" w14:textId="77777777" w:rsidR="001B6417" w:rsidRDefault="001B6417" w:rsidP="001B6417">
      <w:pPr>
        <w:pStyle w:val="CM31"/>
        <w:spacing w:after="200" w:line="276" w:lineRule="auto"/>
        <w:jc w:val="both"/>
        <w:rPr>
          <w:rFonts w:asciiTheme="minorHAnsi" w:hAnsiTheme="minorHAnsi" w:cstheme="minorHAnsi"/>
          <w:b/>
          <w:bCs/>
        </w:rPr>
      </w:pPr>
    </w:p>
    <w:p w14:paraId="64BC2C94" w14:textId="77777777" w:rsidR="00714984" w:rsidRPr="00714984" w:rsidRDefault="00B8097E" w:rsidP="00714984">
      <w:pPr>
        <w:pStyle w:val="Default"/>
        <w:rPr>
          <w:rFonts w:asciiTheme="minorHAnsi" w:hAnsiTheme="minorHAnsi" w:cstheme="minorHAnsi"/>
          <w:b/>
        </w:rPr>
      </w:pPr>
      <w:r>
        <w:rPr>
          <w:rFonts w:asciiTheme="minorHAnsi" w:hAnsiTheme="minorHAnsi" w:cstheme="minorHAnsi"/>
          <w:b/>
        </w:rPr>
        <w:t>11</w:t>
      </w:r>
      <w:r w:rsidR="00714984" w:rsidRPr="00714984">
        <w:rPr>
          <w:rFonts w:asciiTheme="minorHAnsi" w:hAnsiTheme="minorHAnsi" w:cstheme="minorHAnsi"/>
          <w:b/>
        </w:rPr>
        <w:t>.6 Auswahlverfahren</w:t>
      </w:r>
    </w:p>
    <w:p w14:paraId="220727A6" w14:textId="77777777" w:rsidR="00714984" w:rsidRDefault="00714984" w:rsidP="00714984">
      <w:pPr>
        <w:pStyle w:val="Default"/>
      </w:pPr>
    </w:p>
    <w:p w14:paraId="0788C4C7" w14:textId="77777777" w:rsidR="00BC1368" w:rsidRPr="00BC1368" w:rsidRDefault="00BC1368" w:rsidP="00BC1368">
      <w:pPr>
        <w:pStyle w:val="Default"/>
        <w:jc w:val="both"/>
        <w:rPr>
          <w:rFonts w:asciiTheme="minorHAnsi" w:hAnsiTheme="minorHAnsi" w:cstheme="minorHAnsi"/>
        </w:rPr>
      </w:pPr>
      <w:r w:rsidRPr="00BC1368">
        <w:rPr>
          <w:rFonts w:asciiTheme="minorHAnsi" w:hAnsiTheme="minorHAnsi" w:cstheme="minorHAnsi"/>
        </w:rPr>
        <w:t>Es wird an dieser Stelle darauf hingewiesen, dass nur vollständig eingereichte Unterlagen einer Bewertung unterzogen werden können.</w:t>
      </w:r>
    </w:p>
    <w:p w14:paraId="24F1C5FC" w14:textId="77777777" w:rsidR="00BC1368" w:rsidRDefault="00BC1368" w:rsidP="00BC1368">
      <w:pPr>
        <w:pStyle w:val="Default"/>
        <w:jc w:val="both"/>
        <w:rPr>
          <w:rFonts w:asciiTheme="minorHAnsi" w:hAnsiTheme="minorHAnsi" w:cstheme="minorHAnsi"/>
        </w:rPr>
      </w:pPr>
    </w:p>
    <w:p w14:paraId="6A451728" w14:textId="77777777" w:rsidR="00B325F5" w:rsidRPr="00BC1368" w:rsidRDefault="00BC1368" w:rsidP="00BC1368">
      <w:pPr>
        <w:pStyle w:val="Default"/>
        <w:jc w:val="both"/>
        <w:rPr>
          <w:rFonts w:asciiTheme="minorHAnsi" w:hAnsiTheme="minorHAnsi" w:cstheme="minorHAnsi"/>
        </w:rPr>
      </w:pPr>
      <w:r w:rsidRPr="00BC1368">
        <w:rPr>
          <w:rFonts w:asciiTheme="minorHAnsi" w:hAnsiTheme="minorHAnsi" w:cstheme="minorHAnsi"/>
        </w:rPr>
        <w:t>Zur Vermeidung von Doppelförderungen und zur Betrugsbekämpfung werden die für die Förderung zuständigen Verwaltungsstellen die für die Beurteilung des Vorliegens der Förderungsvoraussetzungen erforderlichen personenbezogenen Daten über die vom Antragsteller/von der Antragstellerin selbst erteilten Auskünfte hinaus auch durch Rückfragen bei den in</w:t>
      </w:r>
      <w:r w:rsidR="00014E72">
        <w:rPr>
          <w:rFonts w:asciiTheme="minorHAnsi" w:hAnsiTheme="minorHAnsi" w:cstheme="minorHAnsi"/>
        </w:rPr>
        <w:t xml:space="preserve"> </w:t>
      </w:r>
      <w:r w:rsidRPr="00BC1368">
        <w:rPr>
          <w:rFonts w:asciiTheme="minorHAnsi" w:hAnsiTheme="minorHAnsi" w:cstheme="minorHAnsi"/>
        </w:rPr>
        <w:t>Betracht kommenden anderen Organen des Bundes und der Länder oder bei Dritten erheben.</w:t>
      </w:r>
    </w:p>
    <w:p w14:paraId="779645BA" w14:textId="77777777" w:rsidR="00B325F5" w:rsidRPr="00714984" w:rsidRDefault="00B325F5" w:rsidP="00714984">
      <w:pPr>
        <w:pStyle w:val="Default"/>
      </w:pPr>
    </w:p>
    <w:p w14:paraId="57A0D128" w14:textId="77777777" w:rsidR="004A677B" w:rsidRDefault="004A677B">
      <w:pPr>
        <w:rPr>
          <w:rFonts w:cstheme="minorHAnsi"/>
          <w:b/>
          <w:bCs/>
          <w:sz w:val="24"/>
          <w:szCs w:val="24"/>
        </w:rPr>
      </w:pPr>
      <w:r>
        <w:rPr>
          <w:rFonts w:cstheme="minorHAnsi"/>
          <w:b/>
          <w:bCs/>
        </w:rPr>
        <w:br w:type="page"/>
      </w:r>
    </w:p>
    <w:p w14:paraId="5AFDD57F" w14:textId="0B019AEB" w:rsidR="006214AE" w:rsidRPr="002764D4" w:rsidRDefault="00B8097E" w:rsidP="00BC1368">
      <w:pPr>
        <w:pStyle w:val="CM31"/>
        <w:spacing w:after="200" w:line="276" w:lineRule="auto"/>
        <w:jc w:val="both"/>
        <w:rPr>
          <w:rFonts w:asciiTheme="minorHAnsi" w:hAnsiTheme="minorHAnsi" w:cstheme="minorHAnsi"/>
          <w:b/>
          <w:bCs/>
        </w:rPr>
      </w:pPr>
      <w:r>
        <w:rPr>
          <w:rFonts w:asciiTheme="minorHAnsi" w:hAnsiTheme="minorHAnsi" w:cstheme="minorHAnsi"/>
          <w:b/>
          <w:bCs/>
        </w:rPr>
        <w:lastRenderedPageBreak/>
        <w:t>12</w:t>
      </w:r>
      <w:r w:rsidR="006214AE" w:rsidRPr="006214AE">
        <w:rPr>
          <w:rFonts w:asciiTheme="minorHAnsi" w:hAnsiTheme="minorHAnsi" w:cstheme="minorHAnsi"/>
          <w:b/>
          <w:bCs/>
        </w:rPr>
        <w:t>. Z</w:t>
      </w:r>
      <w:r w:rsidR="006214AE" w:rsidRPr="002764D4">
        <w:rPr>
          <w:rFonts w:asciiTheme="minorHAnsi" w:hAnsiTheme="minorHAnsi" w:cstheme="minorHAnsi"/>
          <w:b/>
          <w:bCs/>
        </w:rPr>
        <w:t>eitplan</w:t>
      </w:r>
    </w:p>
    <w:tbl>
      <w:tblPr>
        <w:tblStyle w:val="Tabellenrast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075"/>
        <w:gridCol w:w="1967"/>
      </w:tblGrid>
      <w:tr w:rsidR="002764D4" w:rsidRPr="002764D4" w14:paraId="7A33FF8C" w14:textId="77777777" w:rsidTr="00010549">
        <w:tc>
          <w:tcPr>
            <w:tcW w:w="7196" w:type="dxa"/>
            <w:tcBorders>
              <w:top w:val="single" w:sz="12" w:space="0" w:color="auto"/>
              <w:bottom w:val="single" w:sz="12" w:space="0" w:color="auto"/>
            </w:tcBorders>
          </w:tcPr>
          <w:p w14:paraId="56F45CC0" w14:textId="77777777" w:rsidR="00010549" w:rsidRPr="002764D4" w:rsidRDefault="00010549" w:rsidP="00E45A44">
            <w:pPr>
              <w:tabs>
                <w:tab w:val="left" w:pos="6237"/>
              </w:tabs>
              <w:rPr>
                <w:rFonts w:cstheme="minorHAnsi"/>
                <w:b/>
                <w:bCs/>
                <w:sz w:val="24"/>
                <w:szCs w:val="24"/>
              </w:rPr>
            </w:pPr>
            <w:r w:rsidRPr="002764D4">
              <w:rPr>
                <w:rFonts w:cstheme="minorHAnsi"/>
                <w:b/>
                <w:bCs/>
                <w:sz w:val="24"/>
                <w:szCs w:val="24"/>
              </w:rPr>
              <w:t>Zeitplan 1. Auswahlprozess</w:t>
            </w:r>
          </w:p>
        </w:tc>
        <w:tc>
          <w:tcPr>
            <w:tcW w:w="1984" w:type="dxa"/>
            <w:tcBorders>
              <w:top w:val="single" w:sz="12" w:space="0" w:color="auto"/>
              <w:bottom w:val="single" w:sz="12" w:space="0" w:color="auto"/>
            </w:tcBorders>
          </w:tcPr>
          <w:p w14:paraId="77971600" w14:textId="77777777" w:rsidR="00010549" w:rsidRPr="002764D4" w:rsidRDefault="00010549" w:rsidP="0087528A">
            <w:pPr>
              <w:tabs>
                <w:tab w:val="left" w:pos="6237"/>
              </w:tabs>
              <w:jc w:val="right"/>
              <w:rPr>
                <w:rFonts w:cstheme="minorHAnsi"/>
                <w:b/>
                <w:bCs/>
                <w:sz w:val="24"/>
                <w:szCs w:val="24"/>
              </w:rPr>
            </w:pPr>
            <w:r w:rsidRPr="002764D4">
              <w:rPr>
                <w:rFonts w:cstheme="minorHAnsi"/>
                <w:b/>
                <w:bCs/>
                <w:sz w:val="24"/>
                <w:szCs w:val="24"/>
              </w:rPr>
              <w:t>Datum</w:t>
            </w:r>
          </w:p>
        </w:tc>
      </w:tr>
      <w:tr w:rsidR="002764D4" w:rsidRPr="002764D4" w14:paraId="764CC006" w14:textId="77777777" w:rsidTr="00010549">
        <w:tc>
          <w:tcPr>
            <w:tcW w:w="7196" w:type="dxa"/>
            <w:tcBorders>
              <w:top w:val="single" w:sz="12" w:space="0" w:color="auto"/>
            </w:tcBorders>
          </w:tcPr>
          <w:p w14:paraId="37DFA04F" w14:textId="77777777" w:rsidR="00E93D3F" w:rsidRPr="002764D4" w:rsidRDefault="00E93D3F" w:rsidP="00E45A44">
            <w:pPr>
              <w:tabs>
                <w:tab w:val="left" w:pos="6237"/>
              </w:tabs>
              <w:rPr>
                <w:rFonts w:cstheme="minorHAnsi"/>
                <w:bCs/>
                <w:sz w:val="24"/>
                <w:szCs w:val="24"/>
              </w:rPr>
            </w:pPr>
            <w:r w:rsidRPr="002764D4">
              <w:rPr>
                <w:rFonts w:cstheme="minorHAnsi"/>
                <w:bCs/>
                <w:sz w:val="24"/>
                <w:szCs w:val="24"/>
              </w:rPr>
              <w:t>Veröffentlichung</w:t>
            </w:r>
          </w:p>
        </w:tc>
        <w:tc>
          <w:tcPr>
            <w:tcW w:w="1984" w:type="dxa"/>
            <w:tcBorders>
              <w:top w:val="single" w:sz="12" w:space="0" w:color="auto"/>
            </w:tcBorders>
          </w:tcPr>
          <w:p w14:paraId="1915D9AF" w14:textId="77777777" w:rsidR="00E93D3F" w:rsidRPr="002764D4" w:rsidRDefault="006D4536" w:rsidP="00E42FB7">
            <w:pPr>
              <w:tabs>
                <w:tab w:val="left" w:pos="6237"/>
              </w:tabs>
              <w:jc w:val="right"/>
              <w:rPr>
                <w:rFonts w:cstheme="minorHAnsi"/>
                <w:bCs/>
                <w:sz w:val="24"/>
                <w:szCs w:val="24"/>
              </w:rPr>
            </w:pPr>
            <w:r>
              <w:rPr>
                <w:rFonts w:cstheme="minorHAnsi"/>
                <w:bCs/>
                <w:sz w:val="24"/>
                <w:szCs w:val="24"/>
              </w:rPr>
              <w:t>0</w:t>
            </w:r>
            <w:r w:rsidR="00B8097E">
              <w:rPr>
                <w:rFonts w:cstheme="minorHAnsi"/>
                <w:bCs/>
                <w:sz w:val="24"/>
                <w:szCs w:val="24"/>
              </w:rPr>
              <w:t>1</w:t>
            </w:r>
            <w:r w:rsidR="00D17EB6">
              <w:rPr>
                <w:rFonts w:cstheme="minorHAnsi"/>
                <w:bCs/>
                <w:sz w:val="24"/>
                <w:szCs w:val="24"/>
              </w:rPr>
              <w:t>.</w:t>
            </w:r>
            <w:r>
              <w:rPr>
                <w:rFonts w:cstheme="minorHAnsi"/>
                <w:bCs/>
                <w:sz w:val="24"/>
                <w:szCs w:val="24"/>
              </w:rPr>
              <w:t>0</w:t>
            </w:r>
            <w:r w:rsidR="00B8097E">
              <w:rPr>
                <w:rFonts w:cstheme="minorHAnsi"/>
                <w:bCs/>
                <w:sz w:val="24"/>
                <w:szCs w:val="24"/>
              </w:rPr>
              <w:t>2.2019</w:t>
            </w:r>
          </w:p>
        </w:tc>
      </w:tr>
      <w:tr w:rsidR="002764D4" w:rsidRPr="002764D4" w14:paraId="50F49853" w14:textId="77777777" w:rsidTr="00010549">
        <w:tc>
          <w:tcPr>
            <w:tcW w:w="7196" w:type="dxa"/>
          </w:tcPr>
          <w:p w14:paraId="796FA1E2" w14:textId="77777777" w:rsidR="00E93D3F" w:rsidRPr="002764D4" w:rsidRDefault="00637CA3" w:rsidP="00E45A44">
            <w:pPr>
              <w:tabs>
                <w:tab w:val="left" w:pos="6237"/>
              </w:tabs>
              <w:rPr>
                <w:rFonts w:cstheme="minorHAnsi"/>
                <w:bCs/>
                <w:sz w:val="24"/>
                <w:szCs w:val="24"/>
              </w:rPr>
            </w:pPr>
            <w:r w:rsidRPr="002764D4">
              <w:rPr>
                <w:rFonts w:cstheme="minorHAnsi"/>
                <w:bCs/>
                <w:sz w:val="24"/>
                <w:szCs w:val="24"/>
              </w:rPr>
              <w:t>Termin</w:t>
            </w:r>
            <w:r w:rsidR="00E93D3F" w:rsidRPr="002764D4">
              <w:rPr>
                <w:rFonts w:cstheme="minorHAnsi"/>
                <w:bCs/>
                <w:sz w:val="24"/>
                <w:szCs w:val="24"/>
              </w:rPr>
              <w:t xml:space="preserve"> für die Einreichung von Konzepten</w:t>
            </w:r>
          </w:p>
        </w:tc>
        <w:tc>
          <w:tcPr>
            <w:tcW w:w="1984" w:type="dxa"/>
          </w:tcPr>
          <w:p w14:paraId="4AA2571C" w14:textId="65F980E2" w:rsidR="00E93D3F" w:rsidRPr="002764D4" w:rsidRDefault="00A55508" w:rsidP="008221F7">
            <w:pPr>
              <w:tabs>
                <w:tab w:val="left" w:pos="6237"/>
              </w:tabs>
              <w:jc w:val="right"/>
              <w:rPr>
                <w:rFonts w:cstheme="minorHAnsi"/>
                <w:bCs/>
                <w:sz w:val="24"/>
                <w:szCs w:val="24"/>
              </w:rPr>
            </w:pPr>
            <w:r>
              <w:rPr>
                <w:rFonts w:cstheme="minorHAnsi"/>
                <w:bCs/>
                <w:sz w:val="24"/>
                <w:szCs w:val="24"/>
              </w:rPr>
              <w:t>08</w:t>
            </w:r>
            <w:r w:rsidR="00B8097E">
              <w:rPr>
                <w:rFonts w:cstheme="minorHAnsi"/>
                <w:bCs/>
                <w:sz w:val="24"/>
                <w:szCs w:val="24"/>
              </w:rPr>
              <w:t>.03</w:t>
            </w:r>
            <w:r w:rsidR="006D4536">
              <w:rPr>
                <w:rFonts w:cstheme="minorHAnsi"/>
                <w:bCs/>
                <w:sz w:val="24"/>
                <w:szCs w:val="24"/>
              </w:rPr>
              <w:t>.</w:t>
            </w:r>
            <w:r w:rsidR="00B8097E">
              <w:rPr>
                <w:rFonts w:cstheme="minorHAnsi"/>
                <w:bCs/>
                <w:sz w:val="24"/>
                <w:szCs w:val="24"/>
              </w:rPr>
              <w:t>2019</w:t>
            </w:r>
          </w:p>
        </w:tc>
      </w:tr>
      <w:tr w:rsidR="002764D4" w:rsidRPr="002764D4" w14:paraId="527A6EEA" w14:textId="77777777" w:rsidTr="00010549">
        <w:tc>
          <w:tcPr>
            <w:tcW w:w="7196" w:type="dxa"/>
          </w:tcPr>
          <w:p w14:paraId="5284891C" w14:textId="77777777" w:rsidR="00E93D3F" w:rsidRPr="002764D4" w:rsidRDefault="00E93D3F" w:rsidP="00E45A44">
            <w:pPr>
              <w:tabs>
                <w:tab w:val="left" w:pos="6237"/>
              </w:tabs>
              <w:rPr>
                <w:rFonts w:cstheme="minorHAnsi"/>
                <w:bCs/>
                <w:sz w:val="24"/>
                <w:szCs w:val="24"/>
              </w:rPr>
            </w:pPr>
            <w:r w:rsidRPr="002764D4">
              <w:rPr>
                <w:rFonts w:cstheme="minorHAnsi"/>
                <w:bCs/>
                <w:sz w:val="24"/>
                <w:szCs w:val="24"/>
              </w:rPr>
              <w:t>Abschluss der Bewertung der Konzepte</w:t>
            </w:r>
          </w:p>
        </w:tc>
        <w:tc>
          <w:tcPr>
            <w:tcW w:w="1984" w:type="dxa"/>
          </w:tcPr>
          <w:p w14:paraId="418CD2A9" w14:textId="40F99296" w:rsidR="00E93D3F" w:rsidRPr="002764D4" w:rsidRDefault="00C14282" w:rsidP="00E42FB7">
            <w:pPr>
              <w:tabs>
                <w:tab w:val="left" w:pos="6237"/>
              </w:tabs>
              <w:jc w:val="right"/>
              <w:rPr>
                <w:rFonts w:cstheme="minorHAnsi"/>
                <w:bCs/>
                <w:sz w:val="24"/>
                <w:szCs w:val="24"/>
              </w:rPr>
            </w:pPr>
            <w:r>
              <w:rPr>
                <w:rFonts w:cstheme="minorHAnsi"/>
                <w:bCs/>
                <w:sz w:val="24"/>
                <w:szCs w:val="24"/>
              </w:rPr>
              <w:t>12.04</w:t>
            </w:r>
            <w:r w:rsidR="00B8097E">
              <w:rPr>
                <w:rFonts w:cstheme="minorHAnsi"/>
                <w:bCs/>
                <w:sz w:val="24"/>
                <w:szCs w:val="24"/>
              </w:rPr>
              <w:t>.2019</w:t>
            </w:r>
          </w:p>
        </w:tc>
      </w:tr>
      <w:tr w:rsidR="002764D4" w:rsidRPr="002764D4" w14:paraId="4815A944" w14:textId="77777777" w:rsidTr="00010549">
        <w:tc>
          <w:tcPr>
            <w:tcW w:w="7196" w:type="dxa"/>
          </w:tcPr>
          <w:p w14:paraId="3DFDF8D3" w14:textId="77777777" w:rsidR="00E93D3F" w:rsidRPr="002764D4" w:rsidRDefault="00E93D3F" w:rsidP="00E45A44">
            <w:pPr>
              <w:tabs>
                <w:tab w:val="left" w:pos="6237"/>
              </w:tabs>
              <w:rPr>
                <w:rFonts w:cstheme="minorHAnsi"/>
                <w:bCs/>
                <w:sz w:val="24"/>
                <w:szCs w:val="24"/>
              </w:rPr>
            </w:pPr>
          </w:p>
        </w:tc>
        <w:tc>
          <w:tcPr>
            <w:tcW w:w="1984" w:type="dxa"/>
          </w:tcPr>
          <w:p w14:paraId="533F8D1E" w14:textId="77777777" w:rsidR="00E93D3F" w:rsidRPr="002764D4" w:rsidRDefault="00E93D3F" w:rsidP="008221F7">
            <w:pPr>
              <w:tabs>
                <w:tab w:val="left" w:pos="6237"/>
              </w:tabs>
              <w:jc w:val="right"/>
              <w:rPr>
                <w:rFonts w:cstheme="minorHAnsi"/>
                <w:bCs/>
                <w:sz w:val="24"/>
                <w:szCs w:val="24"/>
              </w:rPr>
            </w:pPr>
          </w:p>
        </w:tc>
      </w:tr>
      <w:tr w:rsidR="002764D4" w:rsidRPr="002764D4" w14:paraId="1ED61BF7" w14:textId="77777777" w:rsidTr="00010549">
        <w:tc>
          <w:tcPr>
            <w:tcW w:w="7196" w:type="dxa"/>
          </w:tcPr>
          <w:p w14:paraId="020B68BA" w14:textId="77777777" w:rsidR="00E93D3F" w:rsidRPr="002764D4" w:rsidRDefault="00E93D3F" w:rsidP="00E45A44">
            <w:pPr>
              <w:tabs>
                <w:tab w:val="left" w:pos="6237"/>
              </w:tabs>
              <w:rPr>
                <w:rFonts w:cstheme="minorHAnsi"/>
                <w:b/>
                <w:bCs/>
                <w:sz w:val="24"/>
                <w:szCs w:val="24"/>
              </w:rPr>
            </w:pPr>
            <w:r w:rsidRPr="002764D4">
              <w:rPr>
                <w:rFonts w:cstheme="minorHAnsi"/>
                <w:b/>
                <w:bCs/>
                <w:sz w:val="24"/>
                <w:szCs w:val="24"/>
              </w:rPr>
              <w:t>Zeitplan 2. Auswahlprozess</w:t>
            </w:r>
          </w:p>
        </w:tc>
        <w:tc>
          <w:tcPr>
            <w:tcW w:w="1984" w:type="dxa"/>
          </w:tcPr>
          <w:p w14:paraId="0ABD64F1" w14:textId="77777777" w:rsidR="00E93D3F" w:rsidRPr="002764D4" w:rsidRDefault="00E93D3F" w:rsidP="008221F7">
            <w:pPr>
              <w:tabs>
                <w:tab w:val="left" w:pos="6237"/>
              </w:tabs>
              <w:jc w:val="right"/>
              <w:rPr>
                <w:rFonts w:cstheme="minorHAnsi"/>
                <w:bCs/>
                <w:sz w:val="24"/>
                <w:szCs w:val="24"/>
              </w:rPr>
            </w:pPr>
          </w:p>
        </w:tc>
      </w:tr>
      <w:tr w:rsidR="002764D4" w:rsidRPr="002764D4" w14:paraId="37A50F62" w14:textId="77777777" w:rsidTr="00010549">
        <w:tc>
          <w:tcPr>
            <w:tcW w:w="7196" w:type="dxa"/>
          </w:tcPr>
          <w:p w14:paraId="16FB95DC" w14:textId="3861BBAA" w:rsidR="00E93D3F" w:rsidRPr="002764D4" w:rsidRDefault="00637CA3" w:rsidP="00E45A44">
            <w:pPr>
              <w:tabs>
                <w:tab w:val="left" w:pos="6237"/>
              </w:tabs>
              <w:rPr>
                <w:rFonts w:cstheme="minorHAnsi"/>
                <w:bCs/>
                <w:sz w:val="24"/>
                <w:szCs w:val="24"/>
              </w:rPr>
            </w:pPr>
            <w:r w:rsidRPr="002764D4">
              <w:rPr>
                <w:rFonts w:cstheme="minorHAnsi"/>
                <w:bCs/>
                <w:sz w:val="24"/>
                <w:szCs w:val="24"/>
              </w:rPr>
              <w:t>Termin für die</w:t>
            </w:r>
            <w:r w:rsidR="00E93D3F" w:rsidRPr="002764D4">
              <w:rPr>
                <w:rFonts w:cstheme="minorHAnsi"/>
                <w:bCs/>
                <w:sz w:val="24"/>
                <w:szCs w:val="24"/>
              </w:rPr>
              <w:t xml:space="preserve"> Einreichung des Förderantrags</w:t>
            </w:r>
            <w:r w:rsidR="0062201A">
              <w:rPr>
                <w:rFonts w:cstheme="minorHAnsi"/>
                <w:bCs/>
                <w:sz w:val="24"/>
                <w:szCs w:val="24"/>
              </w:rPr>
              <w:t xml:space="preserve"> in </w:t>
            </w:r>
            <w:proofErr w:type="spellStart"/>
            <w:r w:rsidR="0062201A">
              <w:rPr>
                <w:rFonts w:cstheme="minorHAnsi"/>
                <w:bCs/>
                <w:sz w:val="24"/>
                <w:szCs w:val="24"/>
              </w:rPr>
              <w:t>BeFIT</w:t>
            </w:r>
            <w:proofErr w:type="spellEnd"/>
          </w:p>
        </w:tc>
        <w:tc>
          <w:tcPr>
            <w:tcW w:w="1984" w:type="dxa"/>
          </w:tcPr>
          <w:p w14:paraId="4CB0D9EC" w14:textId="55AE11B6" w:rsidR="00E93D3F" w:rsidRPr="002764D4" w:rsidRDefault="00C14282" w:rsidP="00E42FB7">
            <w:pPr>
              <w:tabs>
                <w:tab w:val="left" w:pos="6237"/>
              </w:tabs>
              <w:jc w:val="right"/>
              <w:rPr>
                <w:rFonts w:cstheme="minorHAnsi"/>
                <w:bCs/>
                <w:sz w:val="24"/>
                <w:szCs w:val="24"/>
              </w:rPr>
            </w:pPr>
            <w:r>
              <w:rPr>
                <w:rFonts w:cstheme="minorHAnsi"/>
                <w:bCs/>
                <w:sz w:val="24"/>
                <w:szCs w:val="24"/>
              </w:rPr>
              <w:t>03.05</w:t>
            </w:r>
            <w:r w:rsidR="00B8097E">
              <w:rPr>
                <w:rFonts w:cstheme="minorHAnsi"/>
                <w:bCs/>
                <w:sz w:val="24"/>
                <w:szCs w:val="24"/>
              </w:rPr>
              <w:t>.2019</w:t>
            </w:r>
          </w:p>
        </w:tc>
      </w:tr>
      <w:tr w:rsidR="002764D4" w:rsidRPr="002764D4" w14:paraId="12334706" w14:textId="77777777" w:rsidTr="00010549">
        <w:tc>
          <w:tcPr>
            <w:tcW w:w="7196" w:type="dxa"/>
          </w:tcPr>
          <w:p w14:paraId="524C0043" w14:textId="69996FF6" w:rsidR="00E93D3F" w:rsidRPr="002764D4" w:rsidRDefault="00E93D3F" w:rsidP="00E45A44">
            <w:pPr>
              <w:tabs>
                <w:tab w:val="left" w:pos="6237"/>
              </w:tabs>
              <w:rPr>
                <w:rFonts w:cstheme="minorHAnsi"/>
                <w:bCs/>
                <w:sz w:val="24"/>
                <w:szCs w:val="24"/>
              </w:rPr>
            </w:pPr>
            <w:r w:rsidRPr="002764D4">
              <w:rPr>
                <w:rFonts w:cstheme="minorHAnsi"/>
                <w:bCs/>
                <w:sz w:val="24"/>
                <w:szCs w:val="24"/>
              </w:rPr>
              <w:t>Entscheidung über den Förder</w:t>
            </w:r>
            <w:r w:rsidR="0008190D">
              <w:rPr>
                <w:rFonts w:cstheme="minorHAnsi"/>
                <w:bCs/>
                <w:sz w:val="24"/>
                <w:szCs w:val="24"/>
              </w:rPr>
              <w:t>ungs</w:t>
            </w:r>
            <w:r w:rsidRPr="002764D4">
              <w:rPr>
                <w:rFonts w:cstheme="minorHAnsi"/>
                <w:bCs/>
                <w:sz w:val="24"/>
                <w:szCs w:val="24"/>
              </w:rPr>
              <w:t>antrag</w:t>
            </w:r>
          </w:p>
        </w:tc>
        <w:tc>
          <w:tcPr>
            <w:tcW w:w="1984" w:type="dxa"/>
          </w:tcPr>
          <w:p w14:paraId="48B2E620" w14:textId="152561FE" w:rsidR="00E93D3F" w:rsidRPr="002764D4" w:rsidRDefault="00C14282" w:rsidP="008221F7">
            <w:pPr>
              <w:tabs>
                <w:tab w:val="left" w:pos="6237"/>
              </w:tabs>
              <w:jc w:val="right"/>
              <w:rPr>
                <w:rFonts w:cstheme="minorHAnsi"/>
                <w:bCs/>
                <w:sz w:val="24"/>
                <w:szCs w:val="24"/>
              </w:rPr>
            </w:pPr>
            <w:r>
              <w:rPr>
                <w:rFonts w:cstheme="minorHAnsi"/>
                <w:bCs/>
                <w:sz w:val="24"/>
                <w:szCs w:val="24"/>
              </w:rPr>
              <w:t>14.06</w:t>
            </w:r>
            <w:r w:rsidR="00B8097E">
              <w:rPr>
                <w:rFonts w:cstheme="minorHAnsi"/>
                <w:bCs/>
                <w:sz w:val="24"/>
                <w:szCs w:val="24"/>
              </w:rPr>
              <w:t>.2019</w:t>
            </w:r>
          </w:p>
        </w:tc>
      </w:tr>
      <w:tr w:rsidR="002764D4" w:rsidRPr="002764D4" w14:paraId="0D44F9DA" w14:textId="77777777" w:rsidTr="00010549">
        <w:tc>
          <w:tcPr>
            <w:tcW w:w="7196" w:type="dxa"/>
          </w:tcPr>
          <w:p w14:paraId="54386C26" w14:textId="50A30C40" w:rsidR="00E93D3F" w:rsidRPr="002764D4" w:rsidRDefault="00E93D3F" w:rsidP="00E45A44">
            <w:pPr>
              <w:tabs>
                <w:tab w:val="left" w:pos="6237"/>
              </w:tabs>
              <w:rPr>
                <w:rFonts w:cstheme="minorHAnsi"/>
                <w:bCs/>
                <w:sz w:val="24"/>
                <w:szCs w:val="24"/>
              </w:rPr>
            </w:pPr>
            <w:r w:rsidRPr="002764D4">
              <w:rPr>
                <w:rFonts w:cstheme="minorHAnsi"/>
                <w:bCs/>
                <w:sz w:val="24"/>
                <w:szCs w:val="24"/>
              </w:rPr>
              <w:t>Ausfertigung des Förder</w:t>
            </w:r>
            <w:r w:rsidR="0008190D">
              <w:rPr>
                <w:rFonts w:cstheme="minorHAnsi"/>
                <w:bCs/>
                <w:sz w:val="24"/>
                <w:szCs w:val="24"/>
              </w:rPr>
              <w:t>ungs</w:t>
            </w:r>
            <w:r w:rsidRPr="002764D4">
              <w:rPr>
                <w:rFonts w:cstheme="minorHAnsi"/>
                <w:bCs/>
                <w:sz w:val="24"/>
                <w:szCs w:val="24"/>
              </w:rPr>
              <w:t>vertrages</w:t>
            </w:r>
          </w:p>
        </w:tc>
        <w:tc>
          <w:tcPr>
            <w:tcW w:w="1984" w:type="dxa"/>
          </w:tcPr>
          <w:p w14:paraId="1399C5C6" w14:textId="6CBE99DC" w:rsidR="00E93D3F" w:rsidRPr="002764D4" w:rsidRDefault="0062201A" w:rsidP="008221F7">
            <w:pPr>
              <w:tabs>
                <w:tab w:val="left" w:pos="6237"/>
              </w:tabs>
              <w:jc w:val="right"/>
              <w:rPr>
                <w:rFonts w:cstheme="minorHAnsi"/>
                <w:bCs/>
                <w:sz w:val="24"/>
                <w:szCs w:val="24"/>
              </w:rPr>
            </w:pPr>
            <w:r>
              <w:rPr>
                <w:rFonts w:cstheme="minorHAnsi"/>
                <w:bCs/>
                <w:sz w:val="24"/>
                <w:szCs w:val="24"/>
              </w:rPr>
              <w:t>30.06</w:t>
            </w:r>
            <w:r w:rsidR="00B8097E">
              <w:rPr>
                <w:rFonts w:cstheme="minorHAnsi"/>
                <w:bCs/>
                <w:sz w:val="24"/>
                <w:szCs w:val="24"/>
              </w:rPr>
              <w:t>.2019</w:t>
            </w:r>
          </w:p>
        </w:tc>
      </w:tr>
      <w:tr w:rsidR="002764D4" w:rsidRPr="002764D4" w14:paraId="199EA72F" w14:textId="77777777" w:rsidTr="00010549">
        <w:tc>
          <w:tcPr>
            <w:tcW w:w="7196" w:type="dxa"/>
          </w:tcPr>
          <w:p w14:paraId="2A31C729" w14:textId="11B7D1AB" w:rsidR="00E93D3F" w:rsidRPr="002764D4" w:rsidRDefault="00E93D3F" w:rsidP="0008190D">
            <w:pPr>
              <w:tabs>
                <w:tab w:val="left" w:pos="6237"/>
              </w:tabs>
              <w:rPr>
                <w:rFonts w:cstheme="minorHAnsi"/>
                <w:bCs/>
                <w:sz w:val="24"/>
                <w:szCs w:val="24"/>
              </w:rPr>
            </w:pPr>
            <w:r w:rsidRPr="002764D4">
              <w:rPr>
                <w:rFonts w:cstheme="minorHAnsi"/>
                <w:bCs/>
                <w:sz w:val="24"/>
                <w:szCs w:val="24"/>
              </w:rPr>
              <w:t>Beginn de</w:t>
            </w:r>
            <w:r w:rsidR="0008190D">
              <w:rPr>
                <w:rFonts w:cstheme="minorHAnsi"/>
                <w:bCs/>
                <w:sz w:val="24"/>
                <w:szCs w:val="24"/>
              </w:rPr>
              <w:t>r</w:t>
            </w:r>
            <w:r w:rsidRPr="002764D4">
              <w:rPr>
                <w:rFonts w:cstheme="minorHAnsi"/>
                <w:bCs/>
                <w:sz w:val="24"/>
                <w:szCs w:val="24"/>
              </w:rPr>
              <w:t xml:space="preserve"> Projekt</w:t>
            </w:r>
            <w:r w:rsidR="0008190D">
              <w:rPr>
                <w:rFonts w:cstheme="minorHAnsi"/>
                <w:bCs/>
                <w:sz w:val="24"/>
                <w:szCs w:val="24"/>
              </w:rPr>
              <w:t>laufzeit</w:t>
            </w:r>
          </w:p>
        </w:tc>
        <w:tc>
          <w:tcPr>
            <w:tcW w:w="1984" w:type="dxa"/>
          </w:tcPr>
          <w:p w14:paraId="52B234C1" w14:textId="77777777" w:rsidR="00E93D3F" w:rsidRPr="002764D4" w:rsidRDefault="00B8097E" w:rsidP="008221F7">
            <w:pPr>
              <w:tabs>
                <w:tab w:val="left" w:pos="6237"/>
              </w:tabs>
              <w:jc w:val="right"/>
              <w:rPr>
                <w:rFonts w:cstheme="minorHAnsi"/>
                <w:bCs/>
                <w:sz w:val="24"/>
                <w:szCs w:val="24"/>
              </w:rPr>
            </w:pPr>
            <w:r>
              <w:rPr>
                <w:rFonts w:cstheme="minorHAnsi"/>
                <w:bCs/>
                <w:sz w:val="24"/>
                <w:szCs w:val="24"/>
              </w:rPr>
              <w:t>01.07</w:t>
            </w:r>
            <w:r w:rsidR="00193546">
              <w:rPr>
                <w:rFonts w:cstheme="minorHAnsi"/>
                <w:bCs/>
                <w:sz w:val="24"/>
                <w:szCs w:val="24"/>
              </w:rPr>
              <w:t>.2019</w:t>
            </w:r>
          </w:p>
        </w:tc>
      </w:tr>
      <w:tr w:rsidR="002764D4" w:rsidRPr="002764D4" w14:paraId="552195DD" w14:textId="77777777" w:rsidTr="00010549">
        <w:tc>
          <w:tcPr>
            <w:tcW w:w="7196" w:type="dxa"/>
          </w:tcPr>
          <w:p w14:paraId="76806C18" w14:textId="355B46C1" w:rsidR="00E93D3F" w:rsidRPr="002764D4" w:rsidRDefault="00E93D3F" w:rsidP="0008190D">
            <w:pPr>
              <w:tabs>
                <w:tab w:val="left" w:pos="6237"/>
              </w:tabs>
              <w:rPr>
                <w:rFonts w:cstheme="minorHAnsi"/>
                <w:bCs/>
                <w:sz w:val="24"/>
                <w:szCs w:val="24"/>
              </w:rPr>
            </w:pPr>
            <w:r w:rsidRPr="002764D4">
              <w:rPr>
                <w:rFonts w:cstheme="minorHAnsi"/>
                <w:bCs/>
                <w:sz w:val="24"/>
                <w:szCs w:val="24"/>
              </w:rPr>
              <w:t>Ende de</w:t>
            </w:r>
            <w:r w:rsidR="0008190D">
              <w:rPr>
                <w:rFonts w:cstheme="minorHAnsi"/>
                <w:bCs/>
                <w:sz w:val="24"/>
                <w:szCs w:val="24"/>
              </w:rPr>
              <w:t>r</w:t>
            </w:r>
            <w:r w:rsidRPr="002764D4">
              <w:rPr>
                <w:rFonts w:cstheme="minorHAnsi"/>
                <w:bCs/>
                <w:sz w:val="24"/>
                <w:szCs w:val="24"/>
              </w:rPr>
              <w:t xml:space="preserve"> Projekt</w:t>
            </w:r>
            <w:r w:rsidR="0008190D">
              <w:rPr>
                <w:rFonts w:cstheme="minorHAnsi"/>
                <w:bCs/>
                <w:sz w:val="24"/>
                <w:szCs w:val="24"/>
              </w:rPr>
              <w:t>laufzeit</w:t>
            </w:r>
          </w:p>
        </w:tc>
        <w:tc>
          <w:tcPr>
            <w:tcW w:w="1984" w:type="dxa"/>
          </w:tcPr>
          <w:p w14:paraId="37BFD380" w14:textId="77777777" w:rsidR="00E93D3F" w:rsidRPr="002764D4" w:rsidRDefault="00B8097E" w:rsidP="008221F7">
            <w:pPr>
              <w:tabs>
                <w:tab w:val="left" w:pos="6237"/>
              </w:tabs>
              <w:jc w:val="right"/>
              <w:rPr>
                <w:rFonts w:cstheme="minorHAnsi"/>
                <w:bCs/>
                <w:sz w:val="24"/>
                <w:szCs w:val="24"/>
              </w:rPr>
            </w:pPr>
            <w:r>
              <w:rPr>
                <w:rFonts w:cstheme="minorHAnsi"/>
                <w:bCs/>
                <w:sz w:val="24"/>
                <w:szCs w:val="24"/>
              </w:rPr>
              <w:t>31.12.2020</w:t>
            </w:r>
          </w:p>
        </w:tc>
      </w:tr>
    </w:tbl>
    <w:p w14:paraId="047F1A41" w14:textId="77777777" w:rsidR="00BC1368" w:rsidRDefault="00BC1368" w:rsidP="00BC1368">
      <w:pPr>
        <w:pStyle w:val="CM31"/>
        <w:spacing w:after="200" w:line="276" w:lineRule="auto"/>
        <w:jc w:val="both"/>
        <w:rPr>
          <w:rFonts w:asciiTheme="minorHAnsi" w:hAnsiTheme="minorHAnsi" w:cstheme="minorHAnsi"/>
          <w:b/>
          <w:bCs/>
        </w:rPr>
      </w:pPr>
    </w:p>
    <w:p w14:paraId="1B1ED05C" w14:textId="77777777" w:rsidR="001B6417" w:rsidRPr="00BC1368" w:rsidRDefault="00BC1368" w:rsidP="00BC1368">
      <w:pPr>
        <w:pStyle w:val="CM31"/>
        <w:spacing w:after="200" w:line="276" w:lineRule="auto"/>
        <w:jc w:val="both"/>
        <w:rPr>
          <w:rFonts w:asciiTheme="minorHAnsi" w:hAnsiTheme="minorHAnsi" w:cstheme="minorHAnsi"/>
          <w:bCs/>
        </w:rPr>
      </w:pPr>
      <w:r w:rsidRPr="00BC1368">
        <w:rPr>
          <w:rFonts w:asciiTheme="minorHAnsi" w:hAnsiTheme="minorHAnsi" w:cstheme="minorHAnsi"/>
          <w:bCs/>
        </w:rPr>
        <w:t>Eine Fristverlängerung ist unter Angabe von Gründen möglich.</w:t>
      </w:r>
    </w:p>
    <w:p w14:paraId="082C1B5D" w14:textId="77777777" w:rsidR="00BC1368" w:rsidRPr="00BC1368" w:rsidRDefault="00BC1368" w:rsidP="00BC1368">
      <w:pPr>
        <w:pStyle w:val="Default"/>
      </w:pPr>
    </w:p>
    <w:p w14:paraId="1F226C45" w14:textId="6ED26C80" w:rsidR="002117D0" w:rsidRDefault="0026685E" w:rsidP="0026685E">
      <w:pPr>
        <w:pStyle w:val="CM31"/>
        <w:spacing w:after="200" w:line="276" w:lineRule="auto"/>
        <w:jc w:val="both"/>
        <w:rPr>
          <w:rFonts w:asciiTheme="minorHAnsi" w:hAnsiTheme="minorHAnsi" w:cstheme="minorHAnsi"/>
          <w:b/>
          <w:bCs/>
        </w:rPr>
      </w:pPr>
      <w:bookmarkStart w:id="0" w:name="_GoBack"/>
      <w:bookmarkEnd w:id="0"/>
      <w:r>
        <w:rPr>
          <w:rFonts w:asciiTheme="minorHAnsi" w:hAnsiTheme="minorHAnsi" w:cstheme="minorHAnsi"/>
          <w:b/>
          <w:bCs/>
        </w:rPr>
        <w:t>13</w:t>
      </w:r>
      <w:r w:rsidR="002117D0">
        <w:rPr>
          <w:rFonts w:asciiTheme="minorHAnsi" w:hAnsiTheme="minorHAnsi" w:cstheme="minorHAnsi"/>
          <w:b/>
          <w:bCs/>
        </w:rPr>
        <w:t>. Ansprechperson</w:t>
      </w:r>
    </w:p>
    <w:p w14:paraId="06A0505D" w14:textId="77777777" w:rsidR="002117D0" w:rsidRPr="00DC1987" w:rsidRDefault="002117D0" w:rsidP="002117D0">
      <w:pPr>
        <w:tabs>
          <w:tab w:val="left" w:pos="6237"/>
        </w:tabs>
        <w:jc w:val="both"/>
        <w:rPr>
          <w:rFonts w:cstheme="minorHAnsi"/>
          <w:bCs/>
          <w:color w:val="000000"/>
          <w:sz w:val="24"/>
          <w:szCs w:val="24"/>
        </w:rPr>
      </w:pPr>
      <w:r>
        <w:rPr>
          <w:rFonts w:cstheme="minorHAnsi"/>
          <w:bCs/>
          <w:color w:val="000000"/>
          <w:sz w:val="24"/>
          <w:szCs w:val="24"/>
        </w:rPr>
        <w:t>Die Ansprechperson ist dem jeweiligen regionalen Call-Paket zu entnehmen.</w:t>
      </w:r>
    </w:p>
    <w:p w14:paraId="4F37A33A" w14:textId="77777777" w:rsidR="002117D0" w:rsidRDefault="002117D0" w:rsidP="002117D0">
      <w:pPr>
        <w:pStyle w:val="Default"/>
        <w:spacing w:after="200" w:line="23" w:lineRule="atLeast"/>
        <w:rPr>
          <w:rFonts w:asciiTheme="minorHAnsi" w:hAnsiTheme="minorHAnsi" w:cstheme="minorHAnsi"/>
        </w:rPr>
      </w:pPr>
    </w:p>
    <w:p w14:paraId="247DBEB0" w14:textId="77777777" w:rsidR="002117D0" w:rsidRPr="002117D0" w:rsidRDefault="002117D0" w:rsidP="002117D0">
      <w:pPr>
        <w:pStyle w:val="Default"/>
        <w:spacing w:after="200" w:line="23" w:lineRule="atLeast"/>
        <w:rPr>
          <w:rFonts w:asciiTheme="minorHAnsi" w:hAnsiTheme="minorHAnsi" w:cstheme="minorHAnsi"/>
        </w:rPr>
      </w:pPr>
    </w:p>
    <w:sectPr w:rsidR="002117D0" w:rsidRPr="002117D0">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A87D5" w14:textId="77777777" w:rsidR="008523F1" w:rsidRDefault="008523F1" w:rsidP="006050BC">
      <w:pPr>
        <w:spacing w:after="0" w:line="240" w:lineRule="auto"/>
      </w:pPr>
      <w:r>
        <w:separator/>
      </w:r>
    </w:p>
  </w:endnote>
  <w:endnote w:type="continuationSeparator" w:id="0">
    <w:p w14:paraId="36D9CA28" w14:textId="77777777" w:rsidR="008523F1" w:rsidRDefault="008523F1" w:rsidP="00605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1789365"/>
      <w:docPartObj>
        <w:docPartGallery w:val="Page Numbers (Bottom of Page)"/>
        <w:docPartUnique/>
      </w:docPartObj>
    </w:sdtPr>
    <w:sdtEndPr/>
    <w:sdtContent>
      <w:p w14:paraId="64469D09" w14:textId="0BBD079E" w:rsidR="00A501C3" w:rsidRDefault="00A501C3">
        <w:pPr>
          <w:pStyle w:val="Fuzeile"/>
          <w:jc w:val="center"/>
        </w:pPr>
        <w:r>
          <w:fldChar w:fldCharType="begin"/>
        </w:r>
        <w:r>
          <w:instrText>PAGE   \* MERGEFORMAT</w:instrText>
        </w:r>
        <w:r>
          <w:fldChar w:fldCharType="separate"/>
        </w:r>
        <w:r w:rsidR="0026685E" w:rsidRPr="0026685E">
          <w:rPr>
            <w:noProof/>
            <w:lang w:val="de-DE"/>
          </w:rPr>
          <w:t>10</w:t>
        </w:r>
        <w:r>
          <w:fldChar w:fldCharType="end"/>
        </w:r>
      </w:p>
    </w:sdtContent>
  </w:sdt>
  <w:p w14:paraId="04035583" w14:textId="77777777" w:rsidR="00A501C3" w:rsidRPr="00A501C3" w:rsidRDefault="00A501C3" w:rsidP="00A501C3">
    <w:pPr>
      <w:pStyle w:val="Fuzeile"/>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7AD9D" w14:textId="77777777" w:rsidR="008523F1" w:rsidRDefault="008523F1" w:rsidP="006050BC">
      <w:pPr>
        <w:spacing w:after="0" w:line="240" w:lineRule="auto"/>
      </w:pPr>
      <w:r>
        <w:separator/>
      </w:r>
    </w:p>
  </w:footnote>
  <w:footnote w:type="continuationSeparator" w:id="0">
    <w:p w14:paraId="27E0E426" w14:textId="77777777" w:rsidR="008523F1" w:rsidRDefault="008523F1" w:rsidP="00605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0B3F5" w14:textId="32DBBE61" w:rsidR="006050BC" w:rsidRDefault="006050BC">
    <w:pPr>
      <w:pStyle w:val="Kopfzeile"/>
    </w:pPr>
    <w:r>
      <w:tab/>
    </w:r>
    <w:r>
      <w:tab/>
      <w:t xml:space="preserve"> </w:t>
    </w:r>
  </w:p>
  <w:p w14:paraId="0E14698A" w14:textId="2F3F99D7" w:rsidR="00466EAC" w:rsidRDefault="00466EAC" w:rsidP="00F267DB">
    <w:pPr>
      <w:pStyle w:val="Kopfzeile"/>
      <w:tabs>
        <w:tab w:val="clear" w:pos="4536"/>
      </w:tabs>
    </w:pPr>
    <w:r>
      <w:rPr>
        <w:noProof/>
        <w:lang w:eastAsia="de-AT"/>
      </w:rPr>
      <mc:AlternateContent>
        <mc:Choice Requires="wps">
          <w:drawing>
            <wp:anchor distT="0" distB="0" distL="114300" distR="114300" simplePos="0" relativeHeight="251659264" behindDoc="0" locked="0" layoutInCell="1" allowOverlap="1" wp14:anchorId="4AF1C436" wp14:editId="5A5738FF">
              <wp:simplePos x="0" y="0"/>
              <wp:positionH relativeFrom="column">
                <wp:posOffset>-1298</wp:posOffset>
              </wp:positionH>
              <wp:positionV relativeFrom="paragraph">
                <wp:posOffset>74875</wp:posOffset>
              </wp:positionV>
              <wp:extent cx="5835650" cy="0"/>
              <wp:effectExtent l="0" t="0" r="12700" b="19050"/>
              <wp:wrapNone/>
              <wp:docPr id="7" name="Gerade Verbindung 7"/>
              <wp:cNvGraphicFramePr/>
              <a:graphic xmlns:a="http://schemas.openxmlformats.org/drawingml/2006/main">
                <a:graphicData uri="http://schemas.microsoft.com/office/word/2010/wordprocessingShape">
                  <wps:wsp>
                    <wps:cNvCnPr/>
                    <wps:spPr>
                      <a:xfrm>
                        <a:off x="0" y="0"/>
                        <a:ext cx="583565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C77612F" id="Gerade Verbindung 7"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pt,5.9pt" to="459.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" strokecolor="black [3213]" strokeweight="2pt"/>
          </w:pict>
        </mc:Fallback>
      </mc:AlternateContent>
    </w:r>
    <w:r w:rsidR="00F267DB">
      <w:tab/>
    </w:r>
  </w:p>
  <w:p w14:paraId="3A472E51" w14:textId="429CB263" w:rsidR="00F267DB" w:rsidRDefault="00F267DB" w:rsidP="00F267DB">
    <w:pPr>
      <w:pStyle w:val="Kopfzeile"/>
      <w:tabs>
        <w:tab w:val="clear" w:pos="4536"/>
      </w:tabs>
    </w:pPr>
    <w:r>
      <w:rPr>
        <w:noProof/>
        <w:lang w:eastAsia="de-AT"/>
      </w:rPr>
      <w:drawing>
        <wp:anchor distT="0" distB="0" distL="114300" distR="114300" simplePos="0" relativeHeight="251661312" behindDoc="1" locked="0" layoutInCell="1" allowOverlap="1" wp14:anchorId="71912344" wp14:editId="363D64A5">
          <wp:simplePos x="0" y="0"/>
          <wp:positionH relativeFrom="margin">
            <wp:posOffset>2457450</wp:posOffset>
          </wp:positionH>
          <wp:positionV relativeFrom="paragraph">
            <wp:posOffset>100330</wp:posOffset>
          </wp:positionV>
          <wp:extent cx="3549650" cy="496570"/>
          <wp:effectExtent l="0" t="0" r="0" b="0"/>
          <wp:wrapTight wrapText="bothSides">
            <wp:wrapPolygon edited="0">
              <wp:start x="0" y="0"/>
              <wp:lineTo x="0" y="20716"/>
              <wp:lineTo x="21445" y="20716"/>
              <wp:lineTo x="21445" y="0"/>
              <wp:lineTo x="0" y="0"/>
            </wp:wrapPolygon>
          </wp:wrapTight>
          <wp:docPr id="4" name="Grafik 4" descr="C:\Users\F78\AppData\Local\Microsoft\Windows\INetCache\Content.Word\BMASGK_Sozialministeriumserv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78\AppData\Local\Microsoft\Windows\INetCache\Content.Word\BMASGK_Sozialministeriumservic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49650" cy="4965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ABDAA8" w14:textId="7686C221" w:rsidR="00F267DB" w:rsidRDefault="00F267DB" w:rsidP="00F267DB">
    <w:pPr>
      <w:pStyle w:val="Kopfzeile"/>
      <w:tabs>
        <w:tab w:val="clear" w:pos="4536"/>
      </w:tabs>
    </w:pPr>
  </w:p>
  <w:p w14:paraId="2AD257E3" w14:textId="58431F8F" w:rsidR="00F267DB" w:rsidRDefault="00F267DB" w:rsidP="00F267DB">
    <w:pPr>
      <w:pStyle w:val="Kopfzeile"/>
      <w:tabs>
        <w:tab w:val="clear" w:pos="4536"/>
      </w:tabs>
    </w:pPr>
  </w:p>
  <w:p w14:paraId="221E9F3F" w14:textId="0F3A7F18" w:rsidR="00F267DB" w:rsidRDefault="00F267DB" w:rsidP="00F267DB">
    <w:pPr>
      <w:pStyle w:val="Kopfzeile"/>
      <w:tabs>
        <w:tab w:val="clear" w:pos="4536"/>
      </w:tabs>
    </w:pPr>
  </w:p>
  <w:p w14:paraId="522A6800" w14:textId="77777777" w:rsidR="00F267DB" w:rsidRDefault="00F267DB" w:rsidP="00F267DB">
    <w:pPr>
      <w:pStyle w:val="Kopfzeile"/>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52E94"/>
    <w:multiLevelType w:val="hybridMultilevel"/>
    <w:tmpl w:val="4192F51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CAC527E"/>
    <w:multiLevelType w:val="hybridMultilevel"/>
    <w:tmpl w:val="5B2E579A"/>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15:restartNumberingAfterBreak="0">
    <w:nsid w:val="0D720B84"/>
    <w:multiLevelType w:val="hybridMultilevel"/>
    <w:tmpl w:val="1CFA08C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0DDA18AA"/>
    <w:multiLevelType w:val="hybridMultilevel"/>
    <w:tmpl w:val="23CA6F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66C6DC6"/>
    <w:multiLevelType w:val="hybridMultilevel"/>
    <w:tmpl w:val="4E5C7E5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16951246"/>
    <w:multiLevelType w:val="hybridMultilevel"/>
    <w:tmpl w:val="8B48DD90"/>
    <w:lvl w:ilvl="0" w:tplc="0407000B">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19032CC1"/>
    <w:multiLevelType w:val="hybridMultilevel"/>
    <w:tmpl w:val="51CC957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2182F3E"/>
    <w:multiLevelType w:val="hybridMultilevel"/>
    <w:tmpl w:val="12F24AE0"/>
    <w:lvl w:ilvl="0" w:tplc="0C070001">
      <w:start w:val="1"/>
      <w:numFmt w:val="bullet"/>
      <w:lvlText w:val=""/>
      <w:lvlJc w:val="left"/>
      <w:pPr>
        <w:ind w:left="770" w:hanging="360"/>
      </w:pPr>
      <w:rPr>
        <w:rFonts w:ascii="Symbol" w:hAnsi="Symbol" w:hint="default"/>
      </w:rPr>
    </w:lvl>
    <w:lvl w:ilvl="1" w:tplc="0C070003" w:tentative="1">
      <w:start w:val="1"/>
      <w:numFmt w:val="bullet"/>
      <w:lvlText w:val="o"/>
      <w:lvlJc w:val="left"/>
      <w:pPr>
        <w:ind w:left="1490" w:hanging="360"/>
      </w:pPr>
      <w:rPr>
        <w:rFonts w:ascii="Courier New" w:hAnsi="Courier New" w:cs="Courier New" w:hint="default"/>
      </w:rPr>
    </w:lvl>
    <w:lvl w:ilvl="2" w:tplc="0C070005" w:tentative="1">
      <w:start w:val="1"/>
      <w:numFmt w:val="bullet"/>
      <w:lvlText w:val=""/>
      <w:lvlJc w:val="left"/>
      <w:pPr>
        <w:ind w:left="2210" w:hanging="360"/>
      </w:pPr>
      <w:rPr>
        <w:rFonts w:ascii="Wingdings" w:hAnsi="Wingdings" w:hint="default"/>
      </w:rPr>
    </w:lvl>
    <w:lvl w:ilvl="3" w:tplc="0C070001" w:tentative="1">
      <w:start w:val="1"/>
      <w:numFmt w:val="bullet"/>
      <w:lvlText w:val=""/>
      <w:lvlJc w:val="left"/>
      <w:pPr>
        <w:ind w:left="2930" w:hanging="360"/>
      </w:pPr>
      <w:rPr>
        <w:rFonts w:ascii="Symbol" w:hAnsi="Symbol" w:hint="default"/>
      </w:rPr>
    </w:lvl>
    <w:lvl w:ilvl="4" w:tplc="0C070003" w:tentative="1">
      <w:start w:val="1"/>
      <w:numFmt w:val="bullet"/>
      <w:lvlText w:val="o"/>
      <w:lvlJc w:val="left"/>
      <w:pPr>
        <w:ind w:left="3650" w:hanging="360"/>
      </w:pPr>
      <w:rPr>
        <w:rFonts w:ascii="Courier New" w:hAnsi="Courier New" w:cs="Courier New" w:hint="default"/>
      </w:rPr>
    </w:lvl>
    <w:lvl w:ilvl="5" w:tplc="0C070005" w:tentative="1">
      <w:start w:val="1"/>
      <w:numFmt w:val="bullet"/>
      <w:lvlText w:val=""/>
      <w:lvlJc w:val="left"/>
      <w:pPr>
        <w:ind w:left="4370" w:hanging="360"/>
      </w:pPr>
      <w:rPr>
        <w:rFonts w:ascii="Wingdings" w:hAnsi="Wingdings" w:hint="default"/>
      </w:rPr>
    </w:lvl>
    <w:lvl w:ilvl="6" w:tplc="0C070001" w:tentative="1">
      <w:start w:val="1"/>
      <w:numFmt w:val="bullet"/>
      <w:lvlText w:val=""/>
      <w:lvlJc w:val="left"/>
      <w:pPr>
        <w:ind w:left="5090" w:hanging="360"/>
      </w:pPr>
      <w:rPr>
        <w:rFonts w:ascii="Symbol" w:hAnsi="Symbol" w:hint="default"/>
      </w:rPr>
    </w:lvl>
    <w:lvl w:ilvl="7" w:tplc="0C070003" w:tentative="1">
      <w:start w:val="1"/>
      <w:numFmt w:val="bullet"/>
      <w:lvlText w:val="o"/>
      <w:lvlJc w:val="left"/>
      <w:pPr>
        <w:ind w:left="5810" w:hanging="360"/>
      </w:pPr>
      <w:rPr>
        <w:rFonts w:ascii="Courier New" w:hAnsi="Courier New" w:cs="Courier New" w:hint="default"/>
      </w:rPr>
    </w:lvl>
    <w:lvl w:ilvl="8" w:tplc="0C070005" w:tentative="1">
      <w:start w:val="1"/>
      <w:numFmt w:val="bullet"/>
      <w:lvlText w:val=""/>
      <w:lvlJc w:val="left"/>
      <w:pPr>
        <w:ind w:left="6530" w:hanging="360"/>
      </w:pPr>
      <w:rPr>
        <w:rFonts w:ascii="Wingdings" w:hAnsi="Wingdings" w:hint="default"/>
      </w:rPr>
    </w:lvl>
  </w:abstractNum>
  <w:abstractNum w:abstractNumId="8" w15:restartNumberingAfterBreak="0">
    <w:nsid w:val="23367ECC"/>
    <w:multiLevelType w:val="hybridMultilevel"/>
    <w:tmpl w:val="D0E6BB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8533A8B"/>
    <w:multiLevelType w:val="hybridMultilevel"/>
    <w:tmpl w:val="1466F05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3B0A2994"/>
    <w:multiLevelType w:val="hybridMultilevel"/>
    <w:tmpl w:val="7B54DD46"/>
    <w:lvl w:ilvl="0" w:tplc="0407000B">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3D1F106F"/>
    <w:multiLevelType w:val="hybridMultilevel"/>
    <w:tmpl w:val="62EC85C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42340E34"/>
    <w:multiLevelType w:val="hybridMultilevel"/>
    <w:tmpl w:val="2E107304"/>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3" w15:restartNumberingAfterBreak="0">
    <w:nsid w:val="4A695BE9"/>
    <w:multiLevelType w:val="hybridMultilevel"/>
    <w:tmpl w:val="B59CB696"/>
    <w:lvl w:ilvl="0" w:tplc="8BB2AF2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C0E7150"/>
    <w:multiLevelType w:val="hybridMultilevel"/>
    <w:tmpl w:val="B5061D1E"/>
    <w:lvl w:ilvl="0" w:tplc="0407000B">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15:restartNumberingAfterBreak="0">
    <w:nsid w:val="57FF2382"/>
    <w:multiLevelType w:val="hybridMultilevel"/>
    <w:tmpl w:val="F8E4089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15:restartNumberingAfterBreak="0">
    <w:nsid w:val="5D35793B"/>
    <w:multiLevelType w:val="hybridMultilevel"/>
    <w:tmpl w:val="5C36EA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F1B4A87"/>
    <w:multiLevelType w:val="hybridMultilevel"/>
    <w:tmpl w:val="C19036B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8" w15:restartNumberingAfterBreak="0">
    <w:nsid w:val="6AED53FC"/>
    <w:multiLevelType w:val="hybridMultilevel"/>
    <w:tmpl w:val="6D4C79F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15:restartNumberingAfterBreak="0">
    <w:nsid w:val="74F1054D"/>
    <w:multiLevelType w:val="hybridMultilevel"/>
    <w:tmpl w:val="2EC6E23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7B220BF5"/>
    <w:multiLevelType w:val="hybridMultilevel"/>
    <w:tmpl w:val="D22EEC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DB1462D"/>
    <w:multiLevelType w:val="hybridMultilevel"/>
    <w:tmpl w:val="EC9263C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2" w15:restartNumberingAfterBreak="0">
    <w:nsid w:val="7EDC1034"/>
    <w:multiLevelType w:val="hybridMultilevel"/>
    <w:tmpl w:val="834ED2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21"/>
  </w:num>
  <w:num w:numId="4">
    <w:abstractNumId w:val="1"/>
  </w:num>
  <w:num w:numId="5">
    <w:abstractNumId w:val="9"/>
  </w:num>
  <w:num w:numId="6">
    <w:abstractNumId w:val="17"/>
  </w:num>
  <w:num w:numId="7">
    <w:abstractNumId w:val="10"/>
  </w:num>
  <w:num w:numId="8">
    <w:abstractNumId w:val="14"/>
  </w:num>
  <w:num w:numId="9">
    <w:abstractNumId w:val="4"/>
  </w:num>
  <w:num w:numId="10">
    <w:abstractNumId w:val="11"/>
  </w:num>
  <w:num w:numId="11">
    <w:abstractNumId w:val="18"/>
  </w:num>
  <w:num w:numId="12">
    <w:abstractNumId w:val="2"/>
  </w:num>
  <w:num w:numId="13">
    <w:abstractNumId w:val="13"/>
  </w:num>
  <w:num w:numId="14">
    <w:abstractNumId w:val="7"/>
  </w:num>
  <w:num w:numId="15">
    <w:abstractNumId w:val="6"/>
  </w:num>
  <w:num w:numId="16">
    <w:abstractNumId w:val="3"/>
  </w:num>
  <w:num w:numId="17">
    <w:abstractNumId w:val="8"/>
  </w:num>
  <w:num w:numId="18">
    <w:abstractNumId w:val="16"/>
  </w:num>
  <w:num w:numId="19">
    <w:abstractNumId w:val="19"/>
  </w:num>
  <w:num w:numId="20">
    <w:abstractNumId w:val="12"/>
  </w:num>
  <w:num w:numId="21">
    <w:abstractNumId w:val="0"/>
  </w:num>
  <w:num w:numId="22">
    <w:abstractNumId w:val="2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BBE"/>
    <w:rsid w:val="00006192"/>
    <w:rsid w:val="00010549"/>
    <w:rsid w:val="00014E72"/>
    <w:rsid w:val="00015600"/>
    <w:rsid w:val="0002293E"/>
    <w:rsid w:val="00042714"/>
    <w:rsid w:val="00051F3A"/>
    <w:rsid w:val="000638D5"/>
    <w:rsid w:val="00073CD0"/>
    <w:rsid w:val="00077EC0"/>
    <w:rsid w:val="0008190D"/>
    <w:rsid w:val="00090316"/>
    <w:rsid w:val="000B618A"/>
    <w:rsid w:val="000C59B0"/>
    <w:rsid w:val="000C5ED8"/>
    <w:rsid w:val="000C7B4B"/>
    <w:rsid w:val="000D06C8"/>
    <w:rsid w:val="000D3A22"/>
    <w:rsid w:val="000D67FF"/>
    <w:rsid w:val="000F2ABD"/>
    <w:rsid w:val="000F5E11"/>
    <w:rsid w:val="001200A4"/>
    <w:rsid w:val="00126E2B"/>
    <w:rsid w:val="001323ED"/>
    <w:rsid w:val="00145FAD"/>
    <w:rsid w:val="001501B0"/>
    <w:rsid w:val="00152C79"/>
    <w:rsid w:val="001561EF"/>
    <w:rsid w:val="00187A06"/>
    <w:rsid w:val="00193546"/>
    <w:rsid w:val="00193D57"/>
    <w:rsid w:val="00194FBA"/>
    <w:rsid w:val="001B0093"/>
    <w:rsid w:val="001B44AB"/>
    <w:rsid w:val="001B6417"/>
    <w:rsid w:val="001D76A4"/>
    <w:rsid w:val="001E18F9"/>
    <w:rsid w:val="001F4E8E"/>
    <w:rsid w:val="00201969"/>
    <w:rsid w:val="00204CE4"/>
    <w:rsid w:val="002117D0"/>
    <w:rsid w:val="00215689"/>
    <w:rsid w:val="00226A88"/>
    <w:rsid w:val="00236427"/>
    <w:rsid w:val="002608A4"/>
    <w:rsid w:val="00263AB8"/>
    <w:rsid w:val="0026685E"/>
    <w:rsid w:val="002764D4"/>
    <w:rsid w:val="0028110A"/>
    <w:rsid w:val="00283754"/>
    <w:rsid w:val="002A4F6F"/>
    <w:rsid w:val="002C5BD1"/>
    <w:rsid w:val="002C64AF"/>
    <w:rsid w:val="002E7A74"/>
    <w:rsid w:val="002F6487"/>
    <w:rsid w:val="002F735A"/>
    <w:rsid w:val="002F7411"/>
    <w:rsid w:val="00300BDE"/>
    <w:rsid w:val="00301534"/>
    <w:rsid w:val="00312D7F"/>
    <w:rsid w:val="00321A06"/>
    <w:rsid w:val="003303E3"/>
    <w:rsid w:val="00336448"/>
    <w:rsid w:val="00344AAC"/>
    <w:rsid w:val="00346BBE"/>
    <w:rsid w:val="0036054B"/>
    <w:rsid w:val="0037037C"/>
    <w:rsid w:val="00372281"/>
    <w:rsid w:val="00374E7F"/>
    <w:rsid w:val="003A5B99"/>
    <w:rsid w:val="003A7F5B"/>
    <w:rsid w:val="003B50D3"/>
    <w:rsid w:val="003F2CF6"/>
    <w:rsid w:val="003F4B93"/>
    <w:rsid w:val="004045C5"/>
    <w:rsid w:val="00415620"/>
    <w:rsid w:val="00423DE6"/>
    <w:rsid w:val="00423E42"/>
    <w:rsid w:val="0042581A"/>
    <w:rsid w:val="00425D8A"/>
    <w:rsid w:val="00434FF0"/>
    <w:rsid w:val="00440255"/>
    <w:rsid w:val="004448C2"/>
    <w:rsid w:val="00447BDE"/>
    <w:rsid w:val="00452911"/>
    <w:rsid w:val="004552B9"/>
    <w:rsid w:val="00461FCD"/>
    <w:rsid w:val="004656D5"/>
    <w:rsid w:val="00466EAC"/>
    <w:rsid w:val="00472A64"/>
    <w:rsid w:val="004831E4"/>
    <w:rsid w:val="004837C5"/>
    <w:rsid w:val="0049755A"/>
    <w:rsid w:val="004A677B"/>
    <w:rsid w:val="004B0AA1"/>
    <w:rsid w:val="004B3C3C"/>
    <w:rsid w:val="004B4485"/>
    <w:rsid w:val="004F6C82"/>
    <w:rsid w:val="005061E4"/>
    <w:rsid w:val="0050697A"/>
    <w:rsid w:val="00507C16"/>
    <w:rsid w:val="005146E7"/>
    <w:rsid w:val="005246DF"/>
    <w:rsid w:val="00530FBC"/>
    <w:rsid w:val="00533DCC"/>
    <w:rsid w:val="005372C4"/>
    <w:rsid w:val="0054344A"/>
    <w:rsid w:val="005536AF"/>
    <w:rsid w:val="00574409"/>
    <w:rsid w:val="00574CFB"/>
    <w:rsid w:val="005805BD"/>
    <w:rsid w:val="0058204F"/>
    <w:rsid w:val="00591072"/>
    <w:rsid w:val="005A6305"/>
    <w:rsid w:val="005B245D"/>
    <w:rsid w:val="005B70B5"/>
    <w:rsid w:val="005B713B"/>
    <w:rsid w:val="005C4E33"/>
    <w:rsid w:val="005C57E4"/>
    <w:rsid w:val="005D56F4"/>
    <w:rsid w:val="005E5F25"/>
    <w:rsid w:val="005F0270"/>
    <w:rsid w:val="006050BC"/>
    <w:rsid w:val="00615401"/>
    <w:rsid w:val="006157AC"/>
    <w:rsid w:val="006214AE"/>
    <w:rsid w:val="0062201A"/>
    <w:rsid w:val="00635054"/>
    <w:rsid w:val="00637CA3"/>
    <w:rsid w:val="0068303F"/>
    <w:rsid w:val="0068421B"/>
    <w:rsid w:val="00694588"/>
    <w:rsid w:val="00696BB9"/>
    <w:rsid w:val="006B46D6"/>
    <w:rsid w:val="006B5A1D"/>
    <w:rsid w:val="006B78FA"/>
    <w:rsid w:val="006C3D85"/>
    <w:rsid w:val="006C6596"/>
    <w:rsid w:val="006D0853"/>
    <w:rsid w:val="006D1348"/>
    <w:rsid w:val="006D2801"/>
    <w:rsid w:val="006D4536"/>
    <w:rsid w:val="006E788B"/>
    <w:rsid w:val="006F3AFA"/>
    <w:rsid w:val="007121A3"/>
    <w:rsid w:val="00714984"/>
    <w:rsid w:val="00723474"/>
    <w:rsid w:val="00730595"/>
    <w:rsid w:val="0074381D"/>
    <w:rsid w:val="0074725F"/>
    <w:rsid w:val="00753F1E"/>
    <w:rsid w:val="00763731"/>
    <w:rsid w:val="00784149"/>
    <w:rsid w:val="0079111A"/>
    <w:rsid w:val="007D17FD"/>
    <w:rsid w:val="007E4EE6"/>
    <w:rsid w:val="007F55B8"/>
    <w:rsid w:val="00802289"/>
    <w:rsid w:val="00805C20"/>
    <w:rsid w:val="008523F1"/>
    <w:rsid w:val="00857186"/>
    <w:rsid w:val="00862CEE"/>
    <w:rsid w:val="008735AE"/>
    <w:rsid w:val="0087528A"/>
    <w:rsid w:val="00884D69"/>
    <w:rsid w:val="00892973"/>
    <w:rsid w:val="008A1BB6"/>
    <w:rsid w:val="008B32C8"/>
    <w:rsid w:val="008B6F46"/>
    <w:rsid w:val="008D046D"/>
    <w:rsid w:val="008D18FB"/>
    <w:rsid w:val="008D267D"/>
    <w:rsid w:val="008E15CC"/>
    <w:rsid w:val="008F01B0"/>
    <w:rsid w:val="00901DAD"/>
    <w:rsid w:val="00906A60"/>
    <w:rsid w:val="00906D8D"/>
    <w:rsid w:val="00920877"/>
    <w:rsid w:val="0095128D"/>
    <w:rsid w:val="00954102"/>
    <w:rsid w:val="00964630"/>
    <w:rsid w:val="00980E31"/>
    <w:rsid w:val="00994F0A"/>
    <w:rsid w:val="009A58E8"/>
    <w:rsid w:val="009B0159"/>
    <w:rsid w:val="009B3919"/>
    <w:rsid w:val="009C7276"/>
    <w:rsid w:val="009D45DB"/>
    <w:rsid w:val="009E484C"/>
    <w:rsid w:val="009F084F"/>
    <w:rsid w:val="00A004FF"/>
    <w:rsid w:val="00A00EAE"/>
    <w:rsid w:val="00A0684D"/>
    <w:rsid w:val="00A207C2"/>
    <w:rsid w:val="00A20A14"/>
    <w:rsid w:val="00A324D8"/>
    <w:rsid w:val="00A35E10"/>
    <w:rsid w:val="00A501C3"/>
    <w:rsid w:val="00A508AF"/>
    <w:rsid w:val="00A55508"/>
    <w:rsid w:val="00A63922"/>
    <w:rsid w:val="00AA1419"/>
    <w:rsid w:val="00AB05F0"/>
    <w:rsid w:val="00AB395A"/>
    <w:rsid w:val="00AC468B"/>
    <w:rsid w:val="00AC498A"/>
    <w:rsid w:val="00AC729A"/>
    <w:rsid w:val="00AD15CA"/>
    <w:rsid w:val="00AD218B"/>
    <w:rsid w:val="00AE2686"/>
    <w:rsid w:val="00AE62C5"/>
    <w:rsid w:val="00B062A5"/>
    <w:rsid w:val="00B07225"/>
    <w:rsid w:val="00B10D69"/>
    <w:rsid w:val="00B11415"/>
    <w:rsid w:val="00B11555"/>
    <w:rsid w:val="00B13A65"/>
    <w:rsid w:val="00B25789"/>
    <w:rsid w:val="00B325F5"/>
    <w:rsid w:val="00B328C1"/>
    <w:rsid w:val="00B37DFA"/>
    <w:rsid w:val="00B37E47"/>
    <w:rsid w:val="00B42958"/>
    <w:rsid w:val="00B42A6C"/>
    <w:rsid w:val="00B43B1F"/>
    <w:rsid w:val="00B54002"/>
    <w:rsid w:val="00B8097E"/>
    <w:rsid w:val="00B91BDB"/>
    <w:rsid w:val="00BA1898"/>
    <w:rsid w:val="00BA3CFE"/>
    <w:rsid w:val="00BA7C8D"/>
    <w:rsid w:val="00BB2B50"/>
    <w:rsid w:val="00BC1368"/>
    <w:rsid w:val="00BC5A7C"/>
    <w:rsid w:val="00BD3714"/>
    <w:rsid w:val="00BD4B70"/>
    <w:rsid w:val="00BE696C"/>
    <w:rsid w:val="00BE776B"/>
    <w:rsid w:val="00C012F2"/>
    <w:rsid w:val="00C14282"/>
    <w:rsid w:val="00C16657"/>
    <w:rsid w:val="00C214CE"/>
    <w:rsid w:val="00C24E75"/>
    <w:rsid w:val="00C27AFB"/>
    <w:rsid w:val="00C334F8"/>
    <w:rsid w:val="00C35E5A"/>
    <w:rsid w:val="00C37E4E"/>
    <w:rsid w:val="00C41E0D"/>
    <w:rsid w:val="00C44EF4"/>
    <w:rsid w:val="00C46BFA"/>
    <w:rsid w:val="00C5008B"/>
    <w:rsid w:val="00C57A6A"/>
    <w:rsid w:val="00C605FC"/>
    <w:rsid w:val="00C61CDB"/>
    <w:rsid w:val="00C71BDC"/>
    <w:rsid w:val="00C77B24"/>
    <w:rsid w:val="00C86B69"/>
    <w:rsid w:val="00C9587C"/>
    <w:rsid w:val="00C96C2B"/>
    <w:rsid w:val="00CA27D6"/>
    <w:rsid w:val="00CA55C3"/>
    <w:rsid w:val="00CB00D9"/>
    <w:rsid w:val="00CB3327"/>
    <w:rsid w:val="00CC4F93"/>
    <w:rsid w:val="00CD3916"/>
    <w:rsid w:val="00CD6E93"/>
    <w:rsid w:val="00CE6C38"/>
    <w:rsid w:val="00D02F30"/>
    <w:rsid w:val="00D07110"/>
    <w:rsid w:val="00D1192A"/>
    <w:rsid w:val="00D17EB6"/>
    <w:rsid w:val="00D21219"/>
    <w:rsid w:val="00D32297"/>
    <w:rsid w:val="00D43826"/>
    <w:rsid w:val="00D47698"/>
    <w:rsid w:val="00D54D48"/>
    <w:rsid w:val="00D618C2"/>
    <w:rsid w:val="00D61C55"/>
    <w:rsid w:val="00D740C9"/>
    <w:rsid w:val="00D76BC0"/>
    <w:rsid w:val="00D77BDE"/>
    <w:rsid w:val="00D82D80"/>
    <w:rsid w:val="00D94C9D"/>
    <w:rsid w:val="00D96936"/>
    <w:rsid w:val="00DA3580"/>
    <w:rsid w:val="00DC1987"/>
    <w:rsid w:val="00DC558E"/>
    <w:rsid w:val="00DC6669"/>
    <w:rsid w:val="00DE419B"/>
    <w:rsid w:val="00E033C5"/>
    <w:rsid w:val="00E03E43"/>
    <w:rsid w:val="00E0615B"/>
    <w:rsid w:val="00E062B7"/>
    <w:rsid w:val="00E06FB8"/>
    <w:rsid w:val="00E07F66"/>
    <w:rsid w:val="00E31875"/>
    <w:rsid w:val="00E331F7"/>
    <w:rsid w:val="00E33517"/>
    <w:rsid w:val="00E355E9"/>
    <w:rsid w:val="00E42FB7"/>
    <w:rsid w:val="00E560E4"/>
    <w:rsid w:val="00E72221"/>
    <w:rsid w:val="00E769BC"/>
    <w:rsid w:val="00E90585"/>
    <w:rsid w:val="00E93D3F"/>
    <w:rsid w:val="00E95DCC"/>
    <w:rsid w:val="00E97AF9"/>
    <w:rsid w:val="00EB2C66"/>
    <w:rsid w:val="00EB7D33"/>
    <w:rsid w:val="00EE09B3"/>
    <w:rsid w:val="00EE2B04"/>
    <w:rsid w:val="00EE3D84"/>
    <w:rsid w:val="00EE5303"/>
    <w:rsid w:val="00EE5D04"/>
    <w:rsid w:val="00EF0AD4"/>
    <w:rsid w:val="00EF2DE2"/>
    <w:rsid w:val="00EF30B5"/>
    <w:rsid w:val="00EF3129"/>
    <w:rsid w:val="00EF6B63"/>
    <w:rsid w:val="00F030FF"/>
    <w:rsid w:val="00F15AD8"/>
    <w:rsid w:val="00F15B39"/>
    <w:rsid w:val="00F22BC9"/>
    <w:rsid w:val="00F2471F"/>
    <w:rsid w:val="00F267DB"/>
    <w:rsid w:val="00F503D9"/>
    <w:rsid w:val="00F53968"/>
    <w:rsid w:val="00F56152"/>
    <w:rsid w:val="00F61890"/>
    <w:rsid w:val="00F72EF1"/>
    <w:rsid w:val="00F7502B"/>
    <w:rsid w:val="00F76665"/>
    <w:rsid w:val="00F9078F"/>
    <w:rsid w:val="00F96386"/>
    <w:rsid w:val="00FA6829"/>
    <w:rsid w:val="00FC467B"/>
    <w:rsid w:val="00FC4FC2"/>
    <w:rsid w:val="00FC5FFE"/>
    <w:rsid w:val="00FC7607"/>
    <w:rsid w:val="00FC76F2"/>
    <w:rsid w:val="00FD0910"/>
    <w:rsid w:val="00FD16BD"/>
    <w:rsid w:val="00FD1EA2"/>
    <w:rsid w:val="00FD506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C366BD1"/>
  <w15:docId w15:val="{855F4D29-6B59-4A37-A7D5-324D07E92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498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46BB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46BBE"/>
    <w:rPr>
      <w:rFonts w:ascii="Tahoma" w:hAnsi="Tahoma" w:cs="Tahoma"/>
      <w:sz w:val="16"/>
      <w:szCs w:val="16"/>
    </w:rPr>
  </w:style>
  <w:style w:type="paragraph" w:customStyle="1" w:styleId="Default">
    <w:name w:val="Default"/>
    <w:rsid w:val="006D0853"/>
    <w:pPr>
      <w:autoSpaceDE w:val="0"/>
      <w:autoSpaceDN w:val="0"/>
      <w:adjustRightInd w:val="0"/>
      <w:spacing w:after="0" w:line="240" w:lineRule="auto"/>
    </w:pPr>
    <w:rPr>
      <w:rFonts w:ascii="Arial" w:hAnsi="Arial" w:cs="Arial"/>
      <w:color w:val="000000"/>
      <w:sz w:val="24"/>
      <w:szCs w:val="24"/>
    </w:rPr>
  </w:style>
  <w:style w:type="paragraph" w:customStyle="1" w:styleId="CM28">
    <w:name w:val="CM28"/>
    <w:basedOn w:val="Default"/>
    <w:next w:val="Default"/>
    <w:uiPriority w:val="99"/>
    <w:rsid w:val="006D0853"/>
    <w:rPr>
      <w:color w:val="auto"/>
    </w:rPr>
  </w:style>
  <w:style w:type="character" w:styleId="Kommentarzeichen">
    <w:name w:val="annotation reference"/>
    <w:basedOn w:val="Absatz-Standardschriftart"/>
    <w:uiPriority w:val="99"/>
    <w:semiHidden/>
    <w:unhideWhenUsed/>
    <w:rsid w:val="00006192"/>
    <w:rPr>
      <w:sz w:val="16"/>
      <w:szCs w:val="16"/>
    </w:rPr>
  </w:style>
  <w:style w:type="paragraph" w:styleId="Kommentartext">
    <w:name w:val="annotation text"/>
    <w:basedOn w:val="Standard"/>
    <w:link w:val="KommentartextZchn"/>
    <w:uiPriority w:val="99"/>
    <w:semiHidden/>
    <w:unhideWhenUsed/>
    <w:rsid w:val="0000619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06192"/>
    <w:rPr>
      <w:sz w:val="20"/>
      <w:szCs w:val="20"/>
    </w:rPr>
  </w:style>
  <w:style w:type="paragraph" w:styleId="Kommentarthema">
    <w:name w:val="annotation subject"/>
    <w:basedOn w:val="Kommentartext"/>
    <w:next w:val="Kommentartext"/>
    <w:link w:val="KommentarthemaZchn"/>
    <w:uiPriority w:val="99"/>
    <w:semiHidden/>
    <w:unhideWhenUsed/>
    <w:rsid w:val="00006192"/>
    <w:rPr>
      <w:b/>
      <w:bCs/>
    </w:rPr>
  </w:style>
  <w:style w:type="character" w:customStyle="1" w:styleId="KommentarthemaZchn">
    <w:name w:val="Kommentarthema Zchn"/>
    <w:basedOn w:val="KommentartextZchn"/>
    <w:link w:val="Kommentarthema"/>
    <w:uiPriority w:val="99"/>
    <w:semiHidden/>
    <w:rsid w:val="00006192"/>
    <w:rPr>
      <w:b/>
      <w:bCs/>
      <w:sz w:val="20"/>
      <w:szCs w:val="20"/>
    </w:rPr>
  </w:style>
  <w:style w:type="paragraph" w:styleId="Kopfzeile">
    <w:name w:val="header"/>
    <w:basedOn w:val="Standard"/>
    <w:link w:val="KopfzeileZchn"/>
    <w:uiPriority w:val="99"/>
    <w:unhideWhenUsed/>
    <w:rsid w:val="006050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050BC"/>
  </w:style>
  <w:style w:type="paragraph" w:styleId="Fuzeile">
    <w:name w:val="footer"/>
    <w:basedOn w:val="Standard"/>
    <w:link w:val="FuzeileZchn"/>
    <w:uiPriority w:val="99"/>
    <w:unhideWhenUsed/>
    <w:rsid w:val="006050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050BC"/>
  </w:style>
  <w:style w:type="paragraph" w:customStyle="1" w:styleId="CM3">
    <w:name w:val="CM3"/>
    <w:basedOn w:val="Default"/>
    <w:next w:val="Default"/>
    <w:uiPriority w:val="99"/>
    <w:rsid w:val="00A501C3"/>
    <w:rPr>
      <w:color w:val="auto"/>
    </w:rPr>
  </w:style>
  <w:style w:type="paragraph" w:customStyle="1" w:styleId="CM30">
    <w:name w:val="CM30"/>
    <w:basedOn w:val="Default"/>
    <w:next w:val="Default"/>
    <w:uiPriority w:val="99"/>
    <w:rsid w:val="00A501C3"/>
    <w:rPr>
      <w:color w:val="auto"/>
    </w:rPr>
  </w:style>
  <w:style w:type="paragraph" w:customStyle="1" w:styleId="CM4">
    <w:name w:val="CM4"/>
    <w:basedOn w:val="Default"/>
    <w:next w:val="Default"/>
    <w:uiPriority w:val="99"/>
    <w:rsid w:val="00A501C3"/>
    <w:pPr>
      <w:spacing w:line="308" w:lineRule="atLeast"/>
    </w:pPr>
    <w:rPr>
      <w:color w:val="auto"/>
    </w:rPr>
  </w:style>
  <w:style w:type="paragraph" w:customStyle="1" w:styleId="CM31">
    <w:name w:val="CM31"/>
    <w:basedOn w:val="Default"/>
    <w:next w:val="Default"/>
    <w:uiPriority w:val="99"/>
    <w:rsid w:val="00A501C3"/>
    <w:rPr>
      <w:color w:val="auto"/>
    </w:rPr>
  </w:style>
  <w:style w:type="paragraph" w:customStyle="1" w:styleId="CM29">
    <w:name w:val="CM29"/>
    <w:basedOn w:val="Default"/>
    <w:next w:val="Default"/>
    <w:uiPriority w:val="99"/>
    <w:rsid w:val="00A501C3"/>
    <w:rPr>
      <w:color w:val="auto"/>
    </w:rPr>
  </w:style>
  <w:style w:type="paragraph" w:customStyle="1" w:styleId="CM32">
    <w:name w:val="CM32"/>
    <w:basedOn w:val="Default"/>
    <w:next w:val="Default"/>
    <w:uiPriority w:val="99"/>
    <w:rsid w:val="00A501C3"/>
    <w:rPr>
      <w:color w:val="auto"/>
    </w:rPr>
  </w:style>
  <w:style w:type="character" w:styleId="Hyperlink">
    <w:name w:val="Hyperlink"/>
    <w:basedOn w:val="Absatz-Standardschriftart"/>
    <w:uiPriority w:val="99"/>
    <w:unhideWhenUsed/>
    <w:rsid w:val="00EB7D33"/>
    <w:rPr>
      <w:color w:val="0000FF" w:themeColor="hyperlink"/>
      <w:u w:val="single"/>
    </w:rPr>
  </w:style>
  <w:style w:type="table" w:styleId="Tabellenraster">
    <w:name w:val="Table Grid"/>
    <w:basedOn w:val="NormaleTabelle"/>
    <w:uiPriority w:val="59"/>
    <w:rsid w:val="00CC4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F084F"/>
    <w:pPr>
      <w:ind w:left="720"/>
      <w:contextualSpacing/>
    </w:pPr>
  </w:style>
  <w:style w:type="table" w:customStyle="1" w:styleId="Tabellenraster1">
    <w:name w:val="Tabellenraster1"/>
    <w:basedOn w:val="NormaleTabelle"/>
    <w:next w:val="Tabellenraster"/>
    <w:uiPriority w:val="59"/>
    <w:rsid w:val="001B6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zialministeriumservice.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ozialministeriumservice.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D821D-5C6B-4811-A975-39CDAC3CC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1845</Words>
  <Characters>11629</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Administrator</Company>
  <LinksUpToDate>false</LinksUpToDate>
  <CharactersWithSpaces>13448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Joham, Thomas</dc:creator>
  <cp:lastModifiedBy>Schnedhuber, Michael</cp:lastModifiedBy>
  <cp:revision>10</cp:revision>
  <cp:lastPrinted>2018-12-19T09:54:00Z</cp:lastPrinted>
  <dcterms:created xsi:type="dcterms:W3CDTF">2019-01-10T16:53:00Z</dcterms:created>
  <dcterms:modified xsi:type="dcterms:W3CDTF">2019-02-12T10:29:00Z</dcterms:modified>
</cp:coreProperties>
</file>